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E6" w:rsidRPr="004D04B5" w:rsidRDefault="00A54DE6" w:rsidP="00A54DE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4D04B5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 ๔</w:t>
      </w:r>
    </w:p>
    <w:p w:rsidR="00A54DE6" w:rsidRPr="004D04B5" w:rsidRDefault="00A54DE6" w:rsidP="00FC1493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D04B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การปฏิบัติก่อนเกิดภัย</w:t>
      </w:r>
    </w:p>
    <w:p w:rsidR="00A54DE6" w:rsidRDefault="00A54DE6" w:rsidP="00A54DE6">
      <w:pPr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992336" w:rsidRDefault="005C627C" w:rsidP="0099233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๔.๑ </w:t>
      </w:r>
      <w:r w:rsidR="00A54DE6" w:rsidRPr="00A54DE6">
        <w:rPr>
          <w:rFonts w:ascii="TH SarabunIT๙" w:hAnsi="TH SarabunIT๙" w:cs="TH SarabunIT๙"/>
          <w:b/>
          <w:bCs/>
          <w:sz w:val="32"/>
          <w:szCs w:val="32"/>
          <w:cs/>
        </w:rPr>
        <w:t>การวิเคราะห์สถานการณ์  ประเมินผลกระทบ  ความสูญเสียและศักยภาพ</w:t>
      </w:r>
    </w:p>
    <w:p w:rsidR="0047351F" w:rsidRPr="00992336" w:rsidRDefault="00992336" w:rsidP="0099233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>จากการประเมินความเสี่ยงภัยและความล่อแหลมในเขตพื้นที่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>ตำบลบางโตนด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 xml:space="preserve"> เมื่อพิจารณาจากข้อมูลสถิติและจากการวิเคราะห์ข้อมูลสภาพแวดล้อมต่างๆ ของ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>ตำบลบางโตนด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 xml:space="preserve"> ส่งผลให้มีความเสี่ยงที่จะเกิดภัยจาก</w:t>
      </w:r>
      <w:r w:rsidR="0043363C" w:rsidRPr="00F936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ภัยธรรมชาติ  อัคคีภัย</w:t>
      </w:r>
      <w:r w:rsidR="0047351F" w:rsidRPr="00F936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และ</w:t>
      </w:r>
      <w:r w:rsidR="0043363C" w:rsidRPr="00F936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ภัยจากการคมนาคมและขนส่ง</w:t>
      </w:r>
      <w:r w:rsidR="0047351F" w:rsidRPr="00F936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>สูง ตามล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3363C">
        <w:rPr>
          <w:rFonts w:ascii="TH SarabunIT๙" w:hAnsi="TH SarabunIT๙" w:cs="TH SarabunIT๙"/>
          <w:sz w:val="32"/>
          <w:szCs w:val="32"/>
          <w:cs/>
        </w:rPr>
        <w:t>ดับ ซึ่งจะส่งผลกระทบที่อาจเป็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>อันตราย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>ต่อประชาชนในเขตพื้นที่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 xml:space="preserve">ตำบลบางโตนด  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 xml:space="preserve">ดังนั้น </w:t>
      </w:r>
      <w:r w:rsidR="0043363C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องค์การบริหารส่วนตำบลบางโตนด</w:t>
      </w:r>
      <w:r w:rsidR="00FC1493">
        <w:rPr>
          <w:rFonts w:ascii="TH SarabunIT๙" w:hAnsi="TH SarabunIT๙" w:cs="TH SarabunIT๙"/>
          <w:sz w:val="32"/>
          <w:szCs w:val="32"/>
          <w:cs/>
        </w:rPr>
        <w:t xml:space="preserve"> จึงก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7351F" w:rsidRPr="0047351F">
        <w:rPr>
          <w:rFonts w:ascii="TH SarabunIT๙" w:hAnsi="TH SarabunIT๙" w:cs="TH SarabunIT๙"/>
          <w:sz w:val="32"/>
          <w:szCs w:val="32"/>
          <w:cs/>
        </w:rPr>
        <w:t>หนดมาตรการในการป้องกันและลดผลกระทบจากสาธารณภัยที่อาจจะเกิดขึ้น</w:t>
      </w:r>
      <w:r w:rsidR="0047351F" w:rsidRPr="0099233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ในด้าน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การป้องกันและลดผลกระทบ  การเตรียมความพร้อม</w:t>
      </w:r>
      <w:r w:rsidRPr="00992336">
        <w:rPr>
          <w:rFonts w:ascii="TH SarabunIT๙" w:hAnsi="TH SarabunIT๙" w:cs="TH SarabunIT๙" w:hint="cs"/>
          <w:sz w:val="32"/>
          <w:szCs w:val="32"/>
          <w:cs/>
        </w:rPr>
        <w:t>การแจ้งข่าว  เฝ้าระวังและเตือนภัยล่วงหน้า การอพยพและจัดการพื้นที่ปลอดภัยเพื่อรองรับการอพยพ  การประสานงานกับภาคประชาสังคมและองค์กรสาธารณกุศลเพื่อ</w:t>
      </w:r>
      <w:r w:rsidR="0047351F" w:rsidRPr="0099233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เตรียมความพร้อมไว้รองรับสถานการณ์สาธารณภัยที่อาจเกิดขึ้น</w:t>
      </w:r>
    </w:p>
    <w:p w:rsidR="00E76612" w:rsidRPr="00F936D8" w:rsidRDefault="005C627C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๔.๒ </w:t>
      </w:r>
      <w:r w:rsidR="00A964C3" w:rsidRPr="00F936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การป้องกันและลดผลกระทบ</w:t>
      </w:r>
    </w:p>
    <w:p w:rsidR="00E76612" w:rsidRPr="00E76612" w:rsidRDefault="00E76612" w:rsidP="0043363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43363C" w:rsidRPr="00E76612">
        <w:rPr>
          <w:rFonts w:ascii="TH SarabunIT๙" w:hAnsi="TH SarabunIT๙" w:cs="TH SarabunIT๙"/>
          <w:b/>
          <w:bCs/>
          <w:sz w:val="32"/>
          <w:szCs w:val="32"/>
          <w:cs/>
        </w:rPr>
        <w:t>การเตรียมการด้านฐานข้อมูลและระบบสารสนเทศ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 </w:t>
      </w:r>
      <w:r w:rsidR="00FC1493">
        <w:rPr>
          <w:rFonts w:ascii="TH SarabunIT๙" w:hAnsi="TH SarabunIT๙" w:cs="TH SarabunIT๙"/>
          <w:sz w:val="32"/>
          <w:szCs w:val="32"/>
          <w:cs/>
        </w:rPr>
        <w:t>จัดท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3363C" w:rsidRPr="0043363C">
        <w:rPr>
          <w:rFonts w:ascii="TH SarabunIT๙" w:hAnsi="TH SarabunIT๙" w:cs="TH SarabunIT๙"/>
          <w:sz w:val="32"/>
          <w:szCs w:val="32"/>
          <w:cs/>
        </w:rPr>
        <w:t>ฐานข้อมูลเพื่อสนับสนุนการบริหารจัดการสาธารณภัย เช่น ฐานข้อมูลสถิติสาธารณภัย ฐานข้อมูลผู้ประสบภัย ฐานข้อมูลเจ้าหน้าที่และอาสาสมัคร ฐานข้อมูลผู้เชี่ยวชาญ และฐานข้อมูลอื่นๆ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C1493">
        <w:rPr>
          <w:rFonts w:ascii="TH SarabunIT๙" w:hAnsi="TH SarabunIT๙" w:cs="TH SarabunIT๙"/>
          <w:sz w:val="32"/>
          <w:szCs w:val="32"/>
          <w:cs/>
        </w:rPr>
        <w:t>ที่จ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43363C" w:rsidRPr="0043363C">
        <w:rPr>
          <w:rFonts w:ascii="TH SarabunIT๙" w:hAnsi="TH SarabunIT๙" w:cs="TH SarabunIT๙"/>
          <w:sz w:val="32"/>
          <w:szCs w:val="32"/>
          <w:cs/>
        </w:rPr>
        <w:t>เป็น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 </w:t>
      </w:r>
      <w:r w:rsidR="0043363C" w:rsidRPr="0043363C">
        <w:rPr>
          <w:rFonts w:ascii="TH SarabunIT๙" w:hAnsi="TH SarabunIT๙" w:cs="TH SarabunIT๙"/>
          <w:sz w:val="32"/>
          <w:szCs w:val="32"/>
          <w:cs/>
        </w:rPr>
        <w:t>พัฒนาระบบเชื่อมโยงข้อมูลด้านสาธารณภัยระหว่างหน่วยงานให้มีประสิทธิภาพและสามารถใช้งานได้ร่วมกัน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๓. ประชาสัมพันธ์</w:t>
      </w:r>
      <w:r w:rsidR="0043363C" w:rsidRPr="0043363C">
        <w:rPr>
          <w:rFonts w:ascii="TH SarabunIT๙" w:hAnsi="TH SarabunIT๙" w:cs="TH SarabunIT๙"/>
          <w:sz w:val="32"/>
          <w:szCs w:val="32"/>
          <w:cs/>
        </w:rPr>
        <w:t>ข้อมูลด้านสาธารณภัยไปยังหน่วยงานที่มีหน้าที่ปฏิบัติการตามแผนฉบับนี้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E76612">
        <w:rPr>
          <w:rFonts w:ascii="TH SarabunIT๙" w:hAnsi="TH SarabunIT๙" w:cs="TH SarabunIT๙"/>
          <w:b/>
          <w:bCs/>
          <w:sz w:val="32"/>
          <w:szCs w:val="32"/>
          <w:cs/>
        </w:rPr>
        <w:t>การส่งเสริมให้ความรู้และสร้างความตระหนักด้านการป้องกันและบรรเทาสาธารณภัย</w:t>
      </w:r>
    </w:p>
    <w:p w:rsidR="00E76612" w:rsidRP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76612">
        <w:rPr>
          <w:rFonts w:ascii="TH SarabunIT๙" w:hAnsi="TH SarabunIT๙" w:cs="TH SarabunIT๙" w:hint="cs"/>
          <w:sz w:val="32"/>
          <w:szCs w:val="32"/>
          <w:cs/>
        </w:rPr>
        <w:t>๑.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 xml:space="preserve"> ประชาสัมพันธ์ผ่าน</w:t>
      </w:r>
      <w:r w:rsidRPr="00E76612">
        <w:rPr>
          <w:rFonts w:ascii="TH SarabunIT๙" w:hAnsi="TH SarabunIT๙" w:cs="TH SarabunIT๙"/>
          <w:sz w:val="32"/>
          <w:szCs w:val="32"/>
          <w:cs/>
        </w:rPr>
        <w:t>สื่อประชาสัมพันธ์ในการรณรงค</w:t>
      </w:r>
      <w:r w:rsidR="003C73B8">
        <w:rPr>
          <w:rFonts w:ascii="TH SarabunIT๙" w:hAnsi="TH SarabunIT๙" w:cs="TH SarabunIT๙"/>
          <w:sz w:val="32"/>
          <w:szCs w:val="32"/>
          <w:cs/>
        </w:rPr>
        <w:t>์ประชาสัมพันธ์เพื่อปลูกฝังจิตส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นึกด้านความปลอดภัยอย่างต่อเนื่อง โดยเฉพาะอย่างยิ่งสื่อประชาสัมพันธ์ที่สามารถเข้าถึงประชาชนได้อย่างมีประสิทธิภาพ เช่น </w:t>
      </w:r>
      <w:r>
        <w:rPr>
          <w:rFonts w:ascii="TH SarabunIT๙" w:hAnsi="TH SarabunIT๙" w:cs="TH SarabunIT๙" w:hint="cs"/>
          <w:sz w:val="32"/>
          <w:szCs w:val="32"/>
          <w:cs/>
        </w:rPr>
        <w:t>เสียงตามสาย เอกสารประชาสัมพันธ์ต่างๆ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 อินเตอร์เน็ต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E76612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76612">
        <w:rPr>
          <w:rFonts w:ascii="TH SarabunIT๙" w:hAnsi="TH SarabunIT๙" w:cs="TH SarabunIT๙" w:hint="cs"/>
          <w:sz w:val="32"/>
          <w:szCs w:val="32"/>
          <w:cs/>
        </w:rPr>
        <w:t>๒.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6612">
        <w:rPr>
          <w:rFonts w:ascii="TH SarabunIT๙" w:hAnsi="TH SarabunIT๙" w:cs="TH SarabunIT๙"/>
          <w:sz w:val="32"/>
          <w:szCs w:val="32"/>
          <w:cs/>
        </w:rPr>
        <w:t>เผยแพร่และเสริมสร้างความรู้ความเข้าใจแก่ประชาชนเกี่ยวกับความปลอดภัยใน</w:t>
      </w:r>
      <w:r w:rsidR="003C73B8">
        <w:rPr>
          <w:rFonts w:ascii="TH SarabunIT๙" w:hAnsi="TH SarabunIT๙" w:cs="TH SarabunIT๙"/>
          <w:sz w:val="32"/>
          <w:szCs w:val="32"/>
          <w:cs/>
        </w:rPr>
        <w:t>ชีวิตประจ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วัน เช่น การใช้ถนนอย่างปลอดภัย 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>การป้องกันอัคคีภัย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 เป็นต้น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992336">
        <w:rPr>
          <w:rFonts w:ascii="TH SarabunIT๙" w:hAnsi="TH SarabunIT๙" w:cs="TH SarabunIT๙" w:hint="cs"/>
          <w:sz w:val="32"/>
          <w:szCs w:val="32"/>
          <w:cs/>
        </w:rPr>
        <w:t>๓.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6612">
        <w:rPr>
          <w:rFonts w:ascii="TH SarabunIT๙" w:hAnsi="TH SarabunIT๙" w:cs="TH SarabunIT๙"/>
          <w:sz w:val="32"/>
          <w:szCs w:val="32"/>
          <w:cs/>
        </w:rPr>
        <w:t>พัฒนารูปแบบและเนื้อหาการรณรงค์ประชาสัมพันธ์ให้ชัดเจนเข้าใจง่าย เหมาะสม เข้าถึงกลุ่มเป้าหมายแต่ละกลุ่ม และเป็นที่น่าสนใจ</w:t>
      </w:r>
    </w:p>
    <w:p w:rsidR="00E76612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992336">
        <w:rPr>
          <w:rFonts w:ascii="TH SarabunIT๙" w:hAnsi="TH SarabunIT๙" w:cs="TH SarabunIT๙" w:hint="cs"/>
          <w:sz w:val="32"/>
          <w:szCs w:val="32"/>
          <w:cs/>
        </w:rPr>
        <w:tab/>
        <w:t>๔.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ส่งเสริมและสนับสนุนให้องค์กรเครือข่ายในการป้องกันและบรรเทาสาธารณภัยทุกภาคส่วน </w:t>
      </w:r>
      <w:r w:rsidR="00F566D9">
        <w:rPr>
          <w:rFonts w:ascii="TH SarabunIT๙" w:hAnsi="TH SarabunIT๙" w:cs="TH SarabunIT๙" w:hint="cs"/>
          <w:sz w:val="32"/>
          <w:szCs w:val="32"/>
          <w:cs/>
        </w:rPr>
        <w:t xml:space="preserve">   ในพื้นที่</w:t>
      </w:r>
      <w:r w:rsidRPr="00E76612">
        <w:rPr>
          <w:rFonts w:ascii="TH SarabunIT๙" w:hAnsi="TH SarabunIT๙" w:cs="TH SarabunIT๙"/>
          <w:sz w:val="32"/>
          <w:szCs w:val="32"/>
          <w:cs/>
        </w:rPr>
        <w:t xml:space="preserve"> มีส่วนร่วมในการรณรงค์ในเรื่องความปลอดภัยอย่างต่อเนื่อง</w:t>
      </w:r>
    </w:p>
    <w:p w:rsidR="00F566D9" w:rsidRDefault="00E76612" w:rsidP="00E7661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992336">
        <w:rPr>
          <w:rFonts w:ascii="TH SarabunIT๙" w:hAnsi="TH SarabunIT๙" w:cs="TH SarabunIT๙" w:hint="cs"/>
          <w:sz w:val="32"/>
          <w:szCs w:val="32"/>
          <w:cs/>
        </w:rPr>
        <w:t>๕.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76612">
        <w:rPr>
          <w:rFonts w:ascii="TH SarabunIT๙" w:hAnsi="TH SarabunIT๙" w:cs="TH SarabunIT๙"/>
          <w:sz w:val="32"/>
          <w:szCs w:val="32"/>
          <w:cs/>
        </w:rPr>
        <w:t>การให้ความร</w:t>
      </w:r>
      <w:r w:rsidR="003C73B8">
        <w:rPr>
          <w:rFonts w:ascii="TH SarabunIT๙" w:hAnsi="TH SarabunIT๙" w:cs="TH SarabunIT๙"/>
          <w:sz w:val="32"/>
          <w:szCs w:val="32"/>
          <w:cs/>
        </w:rPr>
        <w:t>ู้ การปลูกฝังแนวความคิดและจิตส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E76612">
        <w:rPr>
          <w:rFonts w:ascii="TH SarabunIT๙" w:hAnsi="TH SarabunIT๙" w:cs="TH SarabunIT๙"/>
          <w:sz w:val="32"/>
          <w:szCs w:val="32"/>
          <w:cs/>
        </w:rPr>
        <w:t>นึกด้านความปลอดภัยในทุกระดับ</w:t>
      </w:r>
    </w:p>
    <w:p w:rsidR="00F9489C" w:rsidRDefault="00F566D9" w:rsidP="00F9489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๖. ฝึกอบรม  ทบทวน  การฝึกอบรม</w:t>
      </w:r>
      <w:r w:rsidR="00E76612" w:rsidRPr="00E76612">
        <w:rPr>
          <w:rFonts w:ascii="TH SarabunIT๙" w:hAnsi="TH SarabunIT๙" w:cs="TH SarabunIT๙"/>
          <w:sz w:val="32"/>
          <w:szCs w:val="32"/>
          <w:cs/>
        </w:rPr>
        <w:t>การป้องกันและบรรเทาสาธารณภัย</w:t>
      </w:r>
      <w:r>
        <w:rPr>
          <w:rFonts w:ascii="TH SarabunIT๙" w:hAnsi="TH SarabunIT๙" w:cs="TH SarabunIT๙" w:hint="cs"/>
          <w:sz w:val="32"/>
          <w:szCs w:val="32"/>
          <w:cs/>
        </w:rPr>
        <w:t>ให้กับประชาชน  พนักงานส่วนตำบลและ</w:t>
      </w:r>
      <w:r w:rsidR="00F9489C">
        <w:rPr>
          <w:rFonts w:ascii="TH SarabunIT๙" w:hAnsi="TH SarabunIT๙" w:cs="TH SarabunIT๙" w:hint="cs"/>
          <w:sz w:val="32"/>
          <w:szCs w:val="32"/>
          <w:cs/>
        </w:rPr>
        <w:t>ทุกภาคส่วน</w:t>
      </w:r>
    </w:p>
    <w:p w:rsidR="00F9489C" w:rsidRDefault="00F9489C" w:rsidP="00F9489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F9489C">
        <w:rPr>
          <w:rFonts w:ascii="TH SarabunIT๙" w:hAnsi="TH SarabunIT๙" w:cs="TH SarabunIT๙"/>
          <w:b/>
          <w:bCs/>
          <w:sz w:val="32"/>
          <w:szCs w:val="32"/>
          <w:cs/>
        </w:rPr>
        <w:t>การเตรียมการป้องกันด้านโครงสร้างและเครื่องหมายสัญญาณเตือนภัย</w:t>
      </w:r>
    </w:p>
    <w:p w:rsidR="00D82B01" w:rsidRDefault="00F9489C" w:rsidP="00F9489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9489C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C73B8">
        <w:rPr>
          <w:rFonts w:ascii="TH SarabunIT๙" w:hAnsi="TH SarabunIT๙" w:cs="TH SarabunIT๙"/>
          <w:sz w:val="32"/>
          <w:szCs w:val="32"/>
          <w:cs/>
        </w:rPr>
        <w:t>จัดหาพื้นที่รองรับน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="003C73B8">
        <w:rPr>
          <w:rFonts w:ascii="TH SarabunIT๙" w:hAnsi="TH SarabunIT๙" w:cs="TH SarabunIT๙"/>
          <w:sz w:val="32"/>
          <w:szCs w:val="32"/>
          <w:cs/>
        </w:rPr>
        <w:t>และกักเก็บน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="003C73B8">
        <w:rPr>
          <w:rFonts w:ascii="TH SarabunIT๙" w:hAnsi="TH SarabunIT๙" w:cs="TH SarabunIT๙"/>
          <w:sz w:val="32"/>
          <w:szCs w:val="32"/>
          <w:cs/>
        </w:rPr>
        <w:t xml:space="preserve"> เช่น การขุดลอกคูคลอง แหล่งน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F9489C">
        <w:rPr>
          <w:rFonts w:ascii="TH SarabunIT๙" w:hAnsi="TH SarabunIT๙" w:cs="TH SarabunIT๙"/>
          <w:sz w:val="32"/>
          <w:szCs w:val="32"/>
          <w:cs/>
        </w:rPr>
        <w:t>สาธารณะที่ตื้นเขิน เพื</w:t>
      </w:r>
      <w:r w:rsidR="003C73B8">
        <w:rPr>
          <w:rFonts w:ascii="TH SarabunIT๙" w:hAnsi="TH SarabunIT๙" w:cs="TH SarabunIT๙"/>
          <w:sz w:val="32"/>
          <w:szCs w:val="32"/>
          <w:cs/>
        </w:rPr>
        <w:t>่อเพิ่มประสิทธิภาพการกักเก็บน</w:t>
      </w:r>
      <w:r w:rsidR="003C73B8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Pr="00F9489C">
        <w:rPr>
          <w:rFonts w:ascii="TH SarabunIT๙" w:hAnsi="TH SarabunIT๙" w:cs="TH SarabunIT๙"/>
          <w:sz w:val="32"/>
          <w:szCs w:val="32"/>
          <w:cs/>
        </w:rPr>
        <w:t>ไว้ใช้ในฤดูแล้งและการระบาย</w:t>
      </w:r>
      <w:r>
        <w:rPr>
          <w:rFonts w:ascii="TH SarabunIT๙" w:hAnsi="TH SarabunIT๙" w:cs="TH SarabunIT๙" w:hint="cs"/>
          <w:sz w:val="32"/>
          <w:szCs w:val="32"/>
          <w:cs/>
        </w:rPr>
        <w:t>น้ำ</w:t>
      </w:r>
      <w:r w:rsidRPr="00F9489C">
        <w:rPr>
          <w:rFonts w:ascii="TH SarabunIT๙" w:hAnsi="TH SarabunIT๙" w:cs="TH SarabunIT๙"/>
          <w:sz w:val="32"/>
          <w:szCs w:val="32"/>
          <w:cs/>
        </w:rPr>
        <w:t>ในฤดูฝน</w:t>
      </w:r>
    </w:p>
    <w:p w:rsidR="00F9489C" w:rsidRPr="00D82B01" w:rsidRDefault="00D82B01" w:rsidP="00F9489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F9489C" w:rsidRPr="00F9489C">
        <w:rPr>
          <w:rFonts w:ascii="TH SarabunIT๙" w:hAnsi="TH SarabunIT๙" w:cs="TH SarabunIT๙" w:hint="cs"/>
          <w:sz w:val="32"/>
          <w:szCs w:val="32"/>
          <w:cs/>
        </w:rPr>
        <w:t>๒.</w:t>
      </w:r>
      <w:r w:rsidR="00F948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9489C" w:rsidRPr="00F9489C">
        <w:rPr>
          <w:rFonts w:ascii="TH SarabunIT๙" w:hAnsi="TH SarabunIT๙" w:cs="TH SarabunIT๙"/>
          <w:sz w:val="32"/>
          <w:szCs w:val="32"/>
          <w:cs/>
        </w:rPr>
        <w:t>จัดหาอาคารหรือสถานที่เพื่อเป็นสถานที่หลบภัยที่เหมาะสม</w:t>
      </w:r>
    </w:p>
    <w:p w:rsidR="00D82B01" w:rsidRDefault="00F9489C" w:rsidP="00D82B01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D82B01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F9489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9489C">
        <w:rPr>
          <w:rFonts w:ascii="TH SarabunIT๙" w:hAnsi="TH SarabunIT๙" w:cs="TH SarabunIT๙"/>
          <w:sz w:val="32"/>
          <w:szCs w:val="32"/>
          <w:cs/>
        </w:rPr>
        <w:t>ก่อสร้าง/ปรับปรุงเส้นทางไปสถานที่หลบภัยให้ใช้การได้ตลอดเวลา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82B01" w:rsidRPr="00F936D8" w:rsidRDefault="005C627C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๔.๓ </w:t>
      </w:r>
      <w:r w:rsidR="00A964C3" w:rsidRPr="00F936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การเตรียมความพร้อม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82B01" w:rsidRPr="00011DAA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ด้านบุคลากร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D82B01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จัดเตรียมเจ้าหน้าที่ที่รับผิดชอบงาน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ป้องกันและบรรเทาสาธารณภัย และก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="00D82B01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หนดวิธีการปฏิบัติตามหน้าที่และขั้นตอนต่างๆ ให้สามารถปฏิบัติงานได้อย่างรวดเร็วและมีประสิทธิภาพ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D82B01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วางระบบการพัฒนาศักยภาพและการฝึกอบรมบุคลากรด้านการป้องกันและบรรเทาสาธารณภัย ให้มีความรู้ ความสามารถ เพื่อช่วยเหลือการปฏิบัติงานของเจ้าหน้าที่ โดยการฝึกอบรมอาสาสมัครป้องกันภัยฝ่ายพลเรือน (อปพร.)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จัดท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="00D82B01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บัญชีผู้เชี่ยวชาญเฉพาะด้านต่างๆ หรือเจ้าหน้าที่จากหน่วยงานและองค์กรที่เกี่ยวข้องเพื่อช่วยในการจัดการภัยพิบัติหรือการฝึกอบรมให้ความรู้เกี่ยวกับงานป้องกันและบรรเทาสาธารณภัย หรือความรู้เกี่ยวกับวิชาเฉพาะด้านต่างๆ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="00D82B01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การเสริมสร้างศักยภาพชุมชนด้านการป้องกันและบรรเทาสาธารณภัย โดยการฝึกอบรมประชาชนที่อยู่ในพื้นที่เสี่ยงภัยให้มีความพร้อมรับมือกับภัยพิบัติที่จะเกิดขึ้นได้ด้วยชุมชนเองก่อนที่หน่วยงาน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ภายนอกจะเข้ามาให้ความช่วยเหลือ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ด้านการจัดระบบปฏิบัติการฉุกเฉิน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จัดท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แผนปฏิบัติการฉุกเฉินและแผนส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รองของหน่วยงาน และมีการซักซ้อม ตั้งแต่ยามปกติ เพื่อให้มีความพร้อมที่จะปฏิบัติได้ทันที เมื่อมีเหตุการณ์เกิดขึ้น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จัดเตรียมระบบก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ารติดต่อสื่อสารหลักและสื่อสารส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รองระหว่างหน่วยปฏิบัติต่าง ๆ</w:t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ตลอดจนการติดต่อสื่อสารภายในขององค์กรต่าง ๆ ไว้ให้พร้อมใช้งานได้อย่างมีประสิทธิภาพ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หนดแนวทางการประชาสัมพันธ์ข่าวสารแก่ประชาชนและเจ้าหน้าที่เกี่ยวกับการป้องกันและบรรเทาสาธารณภัย เช่น</w:t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เสียงตามสายหอกระจายข่าวประจ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หมู่บ้าน เพื่อให้สาธารณชนรับทราบเหตุการณ์ที่เป็นจริงและทันเหตุการณ์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เตรียมระบบการแจ้งเตือนภัยและส่งสัญญาณเตือนภัยให้ประชาชนและเจ้าหน้าที่ได้รับทราบล่วงหน้าถึงภัยที่อาจเกิดขึ้น เพื่อให้สามารถเตรียมการป้องกันชีวิตและทรัพย์สินให้ปลอดภัยได้ทันเวลา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๕. 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จัดเตรียมเส้นทาง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อพยพและจัดเตรียมสถานที่หลบภัยส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หรับประชาชนและเจ้าหน้าที่</w:t>
      </w:r>
    </w:p>
    <w:p w:rsidR="001C4602" w:rsidRPr="00011DAA" w:rsidRDefault="001C4602" w:rsidP="001C460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๖. </w:t>
      </w:r>
      <w:r w:rsidR="00011DAA"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</w:t>
      </w:r>
      <w:r w:rsidR="00011DAA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หนดมาตรการรักษาความปลอดภัย ความสงบเรียบร้อย รวมทั้งการควบคุม การจราจรและการสัญจรภายในเขตพื้นที่</w:t>
      </w:r>
    </w:p>
    <w:p w:rsidR="008275FF" w:rsidRPr="00011DAA" w:rsidRDefault="001C4602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๗. 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จัดระบบการรับบริจาคและการสงเคราะห์ผู้ประสบภัย เพื่อให้การช่วยเหลือผู้ประสบภัย</w:t>
      </w:r>
      <w:r w:rsidR="00C563EE" w:rsidRPr="00011DA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เป็นไป</w:t>
      </w:r>
      <w:r w:rsidRPr="00011DA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อย่างทั่วถึง เพียงพอ และเป็นธรรม</w:t>
      </w:r>
    </w:p>
    <w:p w:rsidR="00E6149C" w:rsidRPr="00011DAA" w:rsidRDefault="00E6149C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6149C" w:rsidRPr="00E6149C" w:rsidRDefault="00E6149C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5F2315" w:rsidRDefault="008275FF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ab/>
      </w:r>
      <w:r w:rsidRPr="008275FF">
        <w:rPr>
          <w:rFonts w:ascii="TH SarabunIT๙" w:hAnsi="TH SarabunIT๙" w:cs="TH SarabunIT๙"/>
          <w:b/>
          <w:bCs/>
          <w:sz w:val="32"/>
          <w:szCs w:val="32"/>
          <w:cs/>
        </w:rPr>
        <w:t>ด้านเครื่องจักรกล ยานพาหนะ วัสดุอุปกรณ์ เครื่องมือเครื่องใช้</w:t>
      </w:r>
    </w:p>
    <w:p w:rsidR="008275FF" w:rsidRDefault="008275FF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75FF">
        <w:rPr>
          <w:rFonts w:ascii="TH SarabunIT๙" w:hAnsi="TH SarabunIT๙" w:cs="TH SarabunIT๙"/>
          <w:sz w:val="32"/>
          <w:szCs w:val="32"/>
          <w:cs/>
        </w:rPr>
        <w:t>จัดเตรียม ยานพาห</w:t>
      </w:r>
      <w:r w:rsidR="00E6149C">
        <w:rPr>
          <w:rFonts w:ascii="TH SarabunIT๙" w:hAnsi="TH SarabunIT๙" w:cs="TH SarabunIT๙"/>
          <w:sz w:val="32"/>
          <w:szCs w:val="32"/>
          <w:cs/>
        </w:rPr>
        <w:t>นะ เครื่องมือ วัสดุอุปกรณ์ที่จ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275FF">
        <w:rPr>
          <w:rFonts w:ascii="TH SarabunIT๙" w:hAnsi="TH SarabunIT๙" w:cs="TH SarabunIT๙"/>
          <w:sz w:val="32"/>
          <w:szCs w:val="32"/>
          <w:cs/>
        </w:rPr>
        <w:t>เป็นให้พร้อม ใช้งานได้ทันทีเมื่อเกิดภัย</w:t>
      </w:r>
    </w:p>
    <w:p w:rsidR="008275FF" w:rsidRDefault="008275FF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275FF">
        <w:rPr>
          <w:rFonts w:ascii="TH SarabunIT๙" w:hAnsi="TH SarabunIT๙" w:cs="TH SarabunIT๙"/>
          <w:sz w:val="32"/>
          <w:szCs w:val="32"/>
          <w:cs/>
        </w:rPr>
        <w:t>บัญชีเครื่องจักรกล ยานพาหนะ เครื่องมือ วัสดุอุปกรณ์ของหน่วยงานภาคีเครือข่าย</w:t>
      </w:r>
      <w:r w:rsidR="0015521E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8275FF">
        <w:rPr>
          <w:rFonts w:ascii="TH SarabunIT๙" w:hAnsi="TH SarabunIT๙" w:cs="TH SarabunIT๙"/>
          <w:sz w:val="32"/>
          <w:szCs w:val="32"/>
          <w:cs/>
        </w:rPr>
        <w:t>ทุกภาคส่วน ทั้งภาครัฐ รัฐวิสาหกิจ เอกชน เพื่อ</w:t>
      </w:r>
      <w:proofErr w:type="spellStart"/>
      <w:r w:rsidRPr="008275FF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8275FF">
        <w:rPr>
          <w:rFonts w:ascii="TH SarabunIT๙" w:hAnsi="TH SarabunIT๙" w:cs="TH SarabunIT๙"/>
          <w:sz w:val="32"/>
          <w:szCs w:val="32"/>
          <w:cs/>
        </w:rPr>
        <w:t>การการปฏิบัติงานระหว่างหน่วยงานที่เกี่ยวข้อง</w:t>
      </w:r>
    </w:p>
    <w:p w:rsidR="008275FF" w:rsidRDefault="008275FF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๓.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75FF">
        <w:rPr>
          <w:rFonts w:ascii="TH SarabunIT๙" w:hAnsi="TH SarabunIT๙" w:cs="TH SarabunIT๙"/>
          <w:sz w:val="32"/>
          <w:szCs w:val="32"/>
          <w:cs/>
        </w:rPr>
        <w:t>พัฒนาเครื่องมือ วัสดุ อุปกรณ์ด้านสาธารณภัยให้ทันสมัยและใช้งานได้สอดคล้องกับสถานการณ์ภัยพิบัติ</w:t>
      </w:r>
    </w:p>
    <w:p w:rsidR="008275FF" w:rsidRPr="008275FF" w:rsidRDefault="008275FF" w:rsidP="008275F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จัดหาเครื่องมือและอุปกรณ์ที่จ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เป็นพื้นฐานส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275FF">
        <w:rPr>
          <w:rFonts w:ascii="TH SarabunIT๙" w:hAnsi="TH SarabunIT๙" w:cs="TH SarabunIT๙"/>
          <w:sz w:val="32"/>
          <w:szCs w:val="32"/>
          <w:cs/>
        </w:rPr>
        <w:t>หรับชุมชนเพื่อให้ชุมชนสามารถเผชิญภัยพิบัติได้อย่างมีประสิทธิภาพ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เช่น  เสียงตามสาย  ถังดับเพลิง</w:t>
      </w:r>
      <w:r w:rsidR="0053627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53627C" w:rsidRPr="0053627C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:rsidR="005F2315" w:rsidRDefault="008275FF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275FF">
        <w:rPr>
          <w:rFonts w:ascii="TH SarabunIT๙" w:hAnsi="TH SarabunIT๙" w:cs="TH SarabunIT๙" w:hint="cs"/>
          <w:sz w:val="32"/>
          <w:szCs w:val="32"/>
          <w:cs/>
        </w:rPr>
        <w:t>๕.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275FF">
        <w:rPr>
          <w:rFonts w:ascii="TH SarabunIT๙" w:hAnsi="TH SarabunIT๙" w:cs="TH SarabunIT๙"/>
          <w:sz w:val="32"/>
          <w:szCs w:val="32"/>
          <w:cs/>
        </w:rPr>
        <w:t>จัดเตรียมระบบเตือนภัย เพื่อเป็นการเตรียมการแจ้งเตือนภัยล่วงหน้า โดยใช้ระบบสื่อสารหรือเครื่องมือแจ้งเตือนภัยของชุมชน เช่น เสียงตามสาย วิทยุ</w:t>
      </w:r>
      <w:r w:rsidR="0053627C">
        <w:rPr>
          <w:rFonts w:ascii="TH SarabunIT๙" w:hAnsi="TH SarabunIT๙" w:cs="TH SarabunIT๙" w:hint="cs"/>
          <w:sz w:val="32"/>
          <w:szCs w:val="32"/>
          <w:cs/>
        </w:rPr>
        <w:t>ชุมชน</w:t>
      </w:r>
      <w:r w:rsidR="00E6149C">
        <w:rPr>
          <w:rFonts w:ascii="TH SarabunIT๙" w:hAnsi="TH SarabunIT๙" w:cs="TH SarabunIT๙"/>
          <w:sz w:val="32"/>
          <w:szCs w:val="32"/>
          <w:cs/>
        </w:rPr>
        <w:t xml:space="preserve"> หรือสัญญาณเสียงที่ก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หนดใช้เป็นสัญญาณเตือนภัยประจ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หมู่บ้าน หรือต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275FF">
        <w:rPr>
          <w:rFonts w:ascii="TH SarabunIT๙" w:hAnsi="TH SarabunIT๙" w:cs="TH SarabunIT๙"/>
          <w:sz w:val="32"/>
          <w:szCs w:val="32"/>
          <w:cs/>
        </w:rPr>
        <w:t>บล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/>
          <w:b/>
          <w:bCs/>
          <w:sz w:val="32"/>
          <w:szCs w:val="32"/>
          <w:cs/>
        </w:rPr>
        <w:t>ด้าน</w:t>
      </w:r>
      <w:r w:rsidR="00E40832">
        <w:rPr>
          <w:rFonts w:ascii="TH SarabunIT๙" w:hAnsi="TH SarabunIT๙" w:cs="TH SarabunIT๙" w:hint="cs"/>
          <w:b/>
          <w:bCs/>
          <w:sz w:val="32"/>
          <w:szCs w:val="32"/>
          <w:cs/>
        </w:rPr>
        <w:t>สัญญาณเตือนภัยและ</w:t>
      </w:r>
      <w:r w:rsidRPr="005F2315">
        <w:rPr>
          <w:rFonts w:ascii="TH SarabunIT๙" w:hAnsi="TH SarabunIT๙" w:cs="TH SarabunIT๙"/>
          <w:b/>
          <w:bCs/>
          <w:sz w:val="32"/>
          <w:szCs w:val="32"/>
          <w:cs/>
        </w:rPr>
        <w:t>การสื่อสาร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/>
          <w:sz w:val="32"/>
          <w:szCs w:val="32"/>
          <w:cs/>
        </w:rPr>
        <w:t>ปัจจุบันหน่วยงานส่วนใหญ่จะมีระบบสื่อสารใช้งานกันอยู่แ</w:t>
      </w:r>
      <w:r w:rsidR="00E6149C">
        <w:rPr>
          <w:rFonts w:ascii="TH SarabunIT๙" w:hAnsi="TH SarabunIT๙" w:cs="TH SarabunIT๙"/>
          <w:sz w:val="32"/>
          <w:szCs w:val="32"/>
          <w:cs/>
        </w:rPr>
        <w:t>ล้ว แต่เมื่อเกิดสาธารณภัยขึ้นจ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F2315">
        <w:rPr>
          <w:rFonts w:ascii="TH SarabunIT๙" w:hAnsi="TH SarabunIT๙" w:cs="TH SarabunIT๙"/>
          <w:sz w:val="32"/>
          <w:szCs w:val="32"/>
          <w:cs/>
        </w:rPr>
        <w:t>เป็นต้องมีการบูร</w:t>
      </w:r>
      <w:proofErr w:type="spellStart"/>
      <w:r w:rsidRPr="005F2315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5F2315">
        <w:rPr>
          <w:rFonts w:ascii="TH SarabunIT๙" w:hAnsi="TH SarabunIT๙" w:cs="TH SarabunIT๙"/>
          <w:sz w:val="32"/>
          <w:szCs w:val="32"/>
          <w:cs/>
        </w:rPr>
        <w:t>การระบบการสื่อสารให้มีเอกภาพ สามารถเชื่อมโยงถึงกันได้ตั้งแต่ระดับประเท</w:t>
      </w:r>
      <w:r w:rsidR="00E6149C">
        <w:rPr>
          <w:rFonts w:ascii="TH SarabunIT๙" w:hAnsi="TH SarabunIT๙" w:cs="TH SarabunIT๙"/>
          <w:sz w:val="32"/>
          <w:szCs w:val="32"/>
          <w:cs/>
        </w:rPr>
        <w:t>ศ ระดับเขต ระดับจังหวัด ระดับอ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F2315">
        <w:rPr>
          <w:rFonts w:ascii="TH SarabunIT๙" w:hAnsi="TH SarabunIT๙" w:cs="TH SarabunIT๙"/>
          <w:sz w:val="32"/>
          <w:szCs w:val="32"/>
          <w:cs/>
        </w:rPr>
        <w:t>เภอ ไปจนถึงระดับพื้นที่ โดยจัดแบ่งประเภทระบบสื่อสารเพื่อใช้ในการป้องกันและบรรเทา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F2315">
        <w:rPr>
          <w:rFonts w:ascii="TH SarabunIT๙" w:hAnsi="TH SarabunIT๙" w:cs="TH SarabunIT๙"/>
          <w:sz w:val="32"/>
          <w:szCs w:val="32"/>
          <w:cs/>
        </w:rPr>
        <w:t>สาธารณภัย ดังนี้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>๑.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F2315">
        <w:rPr>
          <w:rFonts w:ascii="TH SarabunIT๙" w:hAnsi="TH SarabunIT๙" w:cs="TH SarabunIT๙"/>
          <w:sz w:val="32"/>
          <w:szCs w:val="32"/>
          <w:cs/>
        </w:rPr>
        <w:t>ระบบการสื่อสาร ประกอบด้วย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 xml:space="preserve">๑.๑ </w:t>
      </w:r>
      <w:r w:rsidRPr="005F2315">
        <w:rPr>
          <w:rFonts w:ascii="TH SarabunIT๙" w:hAnsi="TH SarabunIT๙" w:cs="TH SarabunIT๙"/>
          <w:sz w:val="32"/>
          <w:szCs w:val="32"/>
          <w:cs/>
        </w:rPr>
        <w:t>ระบบสื่อสารหลัก คือ ระบบสื่อสารที่มีใช้งานโดยทั่วไปของหน่วยงานต่างๆ เป็นช่องทางติดต่อสื่อสารระหว่างหน่วยงานกับหน่วยงาน และระหว่างหน่วยงานกับประชาชน ซึ่งทุกหน่วยงานต้องจัดเตรียมไว้ให้พร้อมใช้ติดต่อสื่อสารไ</w:t>
      </w:r>
      <w:r w:rsidR="00E6149C">
        <w:rPr>
          <w:rFonts w:ascii="TH SarabunIT๙" w:hAnsi="TH SarabunIT๙" w:cs="TH SarabunIT๙"/>
          <w:sz w:val="32"/>
          <w:szCs w:val="32"/>
          <w:cs/>
        </w:rPr>
        <w:t>ด้ตลอดเวลาและเข้าถึงข้อมูลที่จ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F2315">
        <w:rPr>
          <w:rFonts w:ascii="TH SarabunIT๙" w:hAnsi="TH SarabunIT๙" w:cs="TH SarabunIT๙"/>
          <w:sz w:val="32"/>
          <w:szCs w:val="32"/>
          <w:cs/>
        </w:rPr>
        <w:t>เป็นในการบริหารจัดการสาธารณภัยอย่างทั่วถึง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 xml:space="preserve">๑.๒ </w:t>
      </w:r>
      <w:r w:rsidRPr="005F2315">
        <w:rPr>
          <w:rFonts w:ascii="TH SarabunIT๙" w:hAnsi="TH SarabunIT๙" w:cs="TH SarabunIT๙"/>
          <w:sz w:val="32"/>
          <w:szCs w:val="32"/>
          <w:cs/>
        </w:rPr>
        <w:t>ระบบสื่อสารรอง คือ ระบบสื่อสารที่มีใช้โดยทั่วไป และใช้งานควบคู่กับระบบสื่อสารหลัก เป็นช่องทางเสริมในการติดต่อสื่อสาร โดยหน่วยงานที่เกี่ยวข้องจะต้องจัดให้มีระบบการสื่อสารรองให้สามารถติดต่อสื่อสารได้อย่างทั่วถึง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 xml:space="preserve">๑.๓ </w:t>
      </w:r>
      <w:r w:rsidR="00E6149C">
        <w:rPr>
          <w:rFonts w:ascii="TH SarabunIT๙" w:hAnsi="TH SarabunIT๙" w:cs="TH SarabunIT๙"/>
          <w:sz w:val="32"/>
          <w:szCs w:val="32"/>
          <w:cs/>
        </w:rPr>
        <w:t>ระบบสื่อสารส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F2315">
        <w:rPr>
          <w:rFonts w:ascii="TH SarabunIT๙" w:hAnsi="TH SarabunIT๙" w:cs="TH SarabunIT๙"/>
          <w:sz w:val="32"/>
          <w:szCs w:val="32"/>
          <w:cs/>
        </w:rPr>
        <w:t>รอง</w:t>
      </w:r>
      <w:r w:rsidR="00E6149C">
        <w:rPr>
          <w:rFonts w:ascii="TH SarabunIT๙" w:hAnsi="TH SarabunIT๙" w:cs="TH SarabunIT๙"/>
          <w:sz w:val="32"/>
          <w:szCs w:val="32"/>
          <w:cs/>
        </w:rPr>
        <w:t xml:space="preserve"> คือระบบสื่อสารที่จัดเตรียมส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F2315">
        <w:rPr>
          <w:rFonts w:ascii="TH SarabunIT๙" w:hAnsi="TH SarabunIT๙" w:cs="TH SarabunIT๙"/>
          <w:sz w:val="32"/>
          <w:szCs w:val="32"/>
          <w:cs/>
        </w:rPr>
        <w:t>รองไว้ใช้ทดแทน ในกรณีระบบสื่อสารหลักไม่สามารถใช้การได้</w:t>
      </w:r>
    </w:p>
    <w:p w:rsidR="005F2315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F2315">
        <w:rPr>
          <w:rFonts w:ascii="TH SarabunIT๙" w:hAnsi="TH SarabunIT๙" w:cs="TH SarabunIT๙"/>
          <w:sz w:val="32"/>
          <w:szCs w:val="32"/>
          <w:cs/>
        </w:rPr>
        <w:t>อุปกรณ์สื่อสาร ประกอบด้วย  ระบบโทรศัพท์พื้นฐาน โทรศัพท์เคลื่อนที่ เครือข่ายอินเตอร์เน็ต ระบบวิทยุสื่อสารข่ายต่างๆ ทั้งข่ายวิทยุสื่อสารราชการ ข่ายวิทยุสมัครเล่น สถานีวิทยุชุมชน รถสื่อสาร และระบบกระจายเสียงตามสาย</w:t>
      </w:r>
    </w:p>
    <w:p w:rsidR="00693D50" w:rsidRDefault="005F2315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F2315">
        <w:rPr>
          <w:rFonts w:ascii="TH SarabunIT๙" w:hAnsi="TH SarabunIT๙" w:cs="TH SarabunIT๙" w:hint="cs"/>
          <w:sz w:val="32"/>
          <w:szCs w:val="32"/>
          <w:cs/>
        </w:rPr>
        <w:t xml:space="preserve">๓. </w:t>
      </w:r>
      <w:r w:rsidRPr="005F2315">
        <w:rPr>
          <w:rFonts w:ascii="TH SarabunIT๙" w:hAnsi="TH SarabunIT๙" w:cs="TH SarabunIT๙"/>
          <w:sz w:val="32"/>
          <w:szCs w:val="32"/>
          <w:cs/>
        </w:rPr>
        <w:t>หน่วยปฏิบัติและหน่วยงานที่เกี่ยวข้อง</w:t>
      </w:r>
    </w:p>
    <w:p w:rsidR="0081707B" w:rsidRDefault="0015521E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74635A" w:rsidRPr="0074635A">
        <w:rPr>
          <w:rFonts w:ascii="TH SarabunIT๙" w:hAnsi="TH SarabunIT๙" w:cs="TH SarabunIT๙" w:hint="cs"/>
          <w:sz w:val="32"/>
          <w:szCs w:val="32"/>
          <w:cs/>
        </w:rPr>
        <w:t xml:space="preserve">๓.๑ </w:t>
      </w:r>
      <w:r w:rsidR="00693D50">
        <w:rPr>
          <w:rFonts w:ascii="TH SarabunIT๙" w:hAnsi="TH SarabunIT๙" w:cs="TH SarabunIT๙" w:hint="cs"/>
          <w:sz w:val="32"/>
          <w:szCs w:val="32"/>
          <w:cs/>
        </w:rPr>
        <w:t>กองอำนวยการป้องกันและบรรเทาสาธารณภัยองค์การบริหารส่วนตำบลบางโตนด</w:t>
      </w:r>
      <w:r w:rsidR="0081707B">
        <w:rPr>
          <w:rFonts w:ascii="TH SarabunIT๙" w:hAnsi="TH SarabunIT๙" w:cs="TH SarabunIT๙" w:hint="cs"/>
          <w:sz w:val="32"/>
          <w:szCs w:val="32"/>
          <w:cs/>
        </w:rPr>
        <w:t xml:space="preserve">  ทำหน้าที่เป็นศูนย์การสื่อสารของตำบลบางโตนด</w:t>
      </w:r>
      <w:r w:rsidR="0074635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0A1224" w:rsidRDefault="0081707B" w:rsidP="005F231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๓.๒</w:t>
      </w:r>
      <w:r w:rsidR="005F2315" w:rsidRPr="005F2315">
        <w:rPr>
          <w:rFonts w:ascii="TH SarabunIT๙" w:hAnsi="TH SarabunIT๙" w:cs="TH SarabunIT๙"/>
          <w:sz w:val="32"/>
          <w:szCs w:val="32"/>
          <w:cs/>
        </w:rPr>
        <w:t xml:space="preserve"> หน่วยงานที่เกี่ยวข้อง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เพื่อการติดต่อและประสานงาน  ได้แก่  กองอำนวยการป้อง</w:t>
      </w:r>
      <w:r w:rsidR="000A1224">
        <w:rPr>
          <w:rFonts w:ascii="TH SarabunIT๙" w:hAnsi="TH SarabunIT๙" w:cs="TH SarabunIT๙" w:hint="cs"/>
          <w:sz w:val="32"/>
          <w:szCs w:val="32"/>
          <w:cs/>
        </w:rPr>
        <w:t>กันและบรรเทาสาธารณภัยจังหวัดราชบุรี  กองอำนวยการป้องกันและบรรเทาสาธารณภัยอำเภอโพ</w:t>
      </w:r>
      <w:proofErr w:type="spellStart"/>
      <w:r w:rsidR="000A1224">
        <w:rPr>
          <w:rFonts w:ascii="TH SarabunIT๙" w:hAnsi="TH SarabunIT๙" w:cs="TH SarabunIT๙" w:hint="cs"/>
          <w:sz w:val="32"/>
          <w:szCs w:val="32"/>
          <w:cs/>
        </w:rPr>
        <w:t>ธาราม</w:t>
      </w:r>
      <w:proofErr w:type="spellEnd"/>
      <w:r w:rsidR="000A1224">
        <w:rPr>
          <w:rFonts w:ascii="TH SarabunIT๙" w:hAnsi="TH SarabunIT๙" w:cs="TH SarabunIT๙" w:hint="cs"/>
          <w:sz w:val="32"/>
          <w:szCs w:val="32"/>
          <w:cs/>
        </w:rPr>
        <w:t xml:space="preserve">  หน่วยงานราชการและเอกชนในพื้นที่อำเภอโพ</w:t>
      </w:r>
      <w:proofErr w:type="spellStart"/>
      <w:r w:rsidR="000A1224">
        <w:rPr>
          <w:rFonts w:ascii="TH SarabunIT๙" w:hAnsi="TH SarabunIT๙" w:cs="TH SarabunIT๙" w:hint="cs"/>
          <w:sz w:val="32"/>
          <w:szCs w:val="32"/>
          <w:cs/>
        </w:rPr>
        <w:t>ธาราม</w:t>
      </w:r>
      <w:proofErr w:type="spellEnd"/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992336" w:rsidRDefault="00992336" w:rsidP="00011DAA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11DAA" w:rsidRPr="00E6149C" w:rsidRDefault="00011DAA" w:rsidP="00011DAA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D30DEF" w:rsidRPr="00011DAA" w:rsidRDefault="005C627C" w:rsidP="00D30DE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๔.๔ </w:t>
      </w:r>
      <w:r w:rsidR="00A964C3" w:rsidRPr="00011DAA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การแจ้งข่าว</w:t>
      </w:r>
      <w:r w:rsidR="00D82B01" w:rsidRPr="00011DAA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เฝ้าระวังและเตือนภัยล่วงหน้า </w:t>
      </w:r>
    </w:p>
    <w:p w:rsidR="00D30DEF" w:rsidRDefault="00D30DEF" w:rsidP="00D30DE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จัดต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ั้งศูนย์รับแจ้งเหตุด่วน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สาธารณภัย</w:t>
      </w:r>
    </w:p>
    <w:p w:rsidR="00D30DEF" w:rsidRDefault="00D30DEF" w:rsidP="00D30DE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ab/>
        <w:t xml:space="preserve">๒. </w:t>
      </w:r>
      <w:r w:rsidRPr="00D30DEF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ส่งเสริมการเรียนรู้ ซักซ้อม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ความเข้าใจ ในระบบการแจ้งข่าว การรายงานและเตือนภัยการใช้สัญญาณเตือนภัยหรือ</w:t>
      </w:r>
      <w:r w:rsidRPr="00D30DEF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สัญลักษณ์การเตือนภัย เช่น การใช้ธงสี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เขียว เหลือง แสด แดง แก่ประชาชน รวมทั้งการปฏิบัติเมื่อได้รับการแจ้งข่าวหรือเตือนภัย</w:t>
      </w:r>
      <w:r w:rsidRPr="00D30D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โดยให้ประชาชนตระหนักว่าปรากฏการธรรมชาติไม่ได้เป็นภัย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พิบัติเสมอไป  แต่หากมีความประมาทขาดการเตรียมความพร้อม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ก็อาจได้รับอันตรายจากภัยพิบัติ</w:t>
      </w:r>
    </w:p>
    <w:p w:rsidR="00D30DEF" w:rsidRDefault="00D30DEF" w:rsidP="0015521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 </w:t>
      </w:r>
      <w:r w:rsidRPr="00D30DEF">
        <w:rPr>
          <w:rFonts w:ascii="TH SarabunPSK" w:eastAsia="Times New Roman" w:hAnsi="TH SarabunPSK" w:cs="TH SarabunPSK"/>
          <w:sz w:val="32"/>
          <w:szCs w:val="32"/>
          <w:cs/>
        </w:rPr>
        <w:t>ติดตาม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การรายงาน</w:t>
      </w:r>
      <w:r w:rsidRPr="00D30DEF">
        <w:rPr>
          <w:rFonts w:ascii="TH SarabunPSK" w:eastAsia="Times New Roman" w:hAnsi="TH SarabunPSK" w:cs="TH SarabunPSK"/>
          <w:sz w:val="32"/>
          <w:szCs w:val="32"/>
          <w:cs/>
        </w:rPr>
        <w:t>สภาพอากาศ</w:t>
      </w:r>
      <w:r w:rsidRPr="00D30DEF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ปรากฏการธรรมชาติ ข้อมูลสถานการณ์น้ำ </w:t>
      </w:r>
      <w:r w:rsidRPr="00D30DE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และ</w:t>
      </w:r>
      <w:r w:rsidRPr="00D30DEF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การ</w:t>
      </w:r>
      <w:r w:rsidRPr="00D30DEF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แจ้ง</w:t>
      </w:r>
      <w:r w:rsidRPr="00D30DEF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ข่าว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30DEF">
        <w:rPr>
          <w:rFonts w:ascii="TH SarabunPSK" w:eastAsia="Times New Roman" w:hAnsi="TH SarabunPSK" w:cs="TH SarabunPSK"/>
          <w:sz w:val="32"/>
          <w:szCs w:val="32"/>
          <w:cs/>
        </w:rPr>
        <w:t>เตือนภัย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D30DEF">
        <w:rPr>
          <w:rFonts w:ascii="TH SarabunPSK" w:eastAsia="Times New Roman" w:hAnsi="TH SarabunPSK" w:cs="TH SarabunPSK"/>
          <w:sz w:val="32"/>
          <w:szCs w:val="32"/>
          <w:cs/>
        </w:rPr>
        <w:t>จาก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กองอำนวยการป้องกันและบรรเทาสาธารณภัยระดับเหนือขึ้นไป และ</w:t>
      </w:r>
      <w:r w:rsidRPr="00D30DEF">
        <w:rPr>
          <w:rFonts w:ascii="TH SarabunPSK" w:eastAsia="Times New Roman" w:hAnsi="TH SarabunPSK" w:cs="TH SarabunPSK"/>
          <w:sz w:val="32"/>
          <w:szCs w:val="32"/>
          <w:cs/>
        </w:rPr>
        <w:t xml:space="preserve">หน่วยงานที่เกี่ยวข้อง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ได้แก่ กรมอุตุนิยมวิทยา กรมชลประทาน กรมทรัพยากรน้ำ กรมอุทกศาสตร์ การไฟฟ้าฝ่ายผลิต กรมป่าไม้ กรมอุทยานแห่งชาติ</w:t>
      </w:r>
      <w:r w:rsidRPr="00D30DEF">
        <w:rPr>
          <w:rFonts w:ascii="TH SarabunPSK" w:eastAsia="Times New Roman" w:hAnsi="TH SarabunPSK" w:cs="TH SarabunPSK" w:hint="cs"/>
          <w:spacing w:val="-10"/>
          <w:sz w:val="32"/>
          <w:szCs w:val="32"/>
          <w:cs/>
        </w:rPr>
        <w:t>สัตว์ป่าและพันธ์พืช กรมทรัพยากรธรณี</w:t>
      </w:r>
      <w:r w:rsidRPr="00D30DEF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กรมป้องกันและบรรเทาสาธารณภัย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และศูนย์เตือนภัยพิบัติแห่งชาติ</w:t>
      </w:r>
      <w:r w:rsidRPr="00D30DEF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รวมทั้งสื่อต่างๆ เพื่อรวบรวมข้อมูล เฝ้าระวัง วิเคราะห์ ประเมินแนวโน้มการเกิดภัย  </w:t>
      </w:r>
    </w:p>
    <w:p w:rsidR="00D30DEF" w:rsidRDefault="00D30DEF" w:rsidP="0015521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ดำเนินการแจ้งข่าวให้ประชาชนทราบถึงระยะเวลา ภาวะที่จะคุกคาม(อันตรายต่อชีวิตและทรัพย์สิน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เป็นระยะๆ และให้ความสำคัญกับผู้ที่ต้องช่วยเหลือเป็นกรณีพิเศษ เช่นผู้พิการ ทั้งนี้ความถี่ของการแจ้งข่าว เตือนภัยขึ้นอยู่กับแนวโน้มการเกิดภัย</w:t>
      </w:r>
    </w:p>
    <w:p w:rsidR="00D30DEF" w:rsidRDefault="00D30DEF" w:rsidP="0015521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จัดให้มีอาสาสมัครและเครือข่ายเผ้าระวังและแจ้งข่าว เตือนภัยระดับชุมชน</w:t>
      </w:r>
      <w:r w:rsidRPr="00D30DEF">
        <w:rPr>
          <w:rFonts w:ascii="TH SarabunPSK" w:eastAsia="Times New Roman" w:hAnsi="TH SarabunPSK" w:cs="TH SarabunPSK" w:hint="cs"/>
          <w:sz w:val="32"/>
          <w:szCs w:val="32"/>
          <w:rtl/>
          <w:cs/>
          <w:lang w:bidi="ar-SA"/>
        </w:rPr>
        <w:t xml:space="preserve">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ทำหน้าที่ติดตาม เฝ้าระวังปรากฏการธรรมชาติที่มีแนวโน้มการเกิดภัย แจ้งข่าว เตือนภัยแก่ชุมชน และรายงานสถานการณ์แก่กองอำนวยการป้องกันและบรรเทาสาธารณภัยท้องถิ่นโดยใช้ระบบการสื่อสาร เครื่องมือแจ้งเตือนภัยของชุมชน</w:t>
      </w:r>
    </w:p>
    <w:p w:rsidR="00D30DEF" w:rsidRDefault="00D30DEF" w:rsidP="00D30DE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๕. </w:t>
      </w:r>
      <w:r w:rsidRPr="00D30DEF">
        <w:rPr>
          <w:rFonts w:ascii="TH SarabunPSK" w:eastAsia="Times New Roman" w:hAnsi="TH SarabunPSK" w:cs="TH SarabunPSK" w:hint="cs"/>
          <w:sz w:val="32"/>
          <w:szCs w:val="32"/>
          <w:cs/>
        </w:rPr>
        <w:t>ประกาศยกเลิกสถานการณ์เมื่อพิสูจน์ทราบแน่ชัดว่าไม่มีภัยมาถึง</w:t>
      </w:r>
    </w:p>
    <w:p w:rsidR="00282D65" w:rsidRPr="00011DAA" w:rsidRDefault="005C627C" w:rsidP="00D30DE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๔.๕ </w:t>
      </w:r>
      <w:r w:rsidR="00A964C3" w:rsidRPr="00011DAA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การอพยพและจัดการพื้นที่ปลอดภัยเพื่อรองรับการอพยพ</w:t>
      </w:r>
    </w:p>
    <w:p w:rsidR="00282D65" w:rsidRDefault="00282D65" w:rsidP="004920F1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82D65">
        <w:rPr>
          <w:rFonts w:ascii="TH SarabunIT๙" w:hAnsi="TH SarabunIT๙" w:cs="TH SarabunIT๙"/>
          <w:sz w:val="32"/>
          <w:szCs w:val="32"/>
          <w:cs/>
        </w:rPr>
        <w:t>การปฏิบัติ</w:t>
      </w:r>
    </w:p>
    <w:p w:rsidR="00282D65" w:rsidRDefault="00282D65" w:rsidP="004920F1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282D6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E6149C">
        <w:rPr>
          <w:rFonts w:ascii="TH SarabunIT๙" w:hAnsi="TH SarabunIT๙" w:cs="TH SarabunIT๙"/>
          <w:sz w:val="32"/>
          <w:szCs w:val="32"/>
          <w:cs/>
        </w:rPr>
        <w:t xml:space="preserve"> การเตรียมการอพยพ </w:t>
      </w:r>
      <w:proofErr w:type="gramStart"/>
      <w:r w:rsidR="00E6149C">
        <w:rPr>
          <w:rFonts w:ascii="TH SarabunIT๙" w:hAnsi="TH SarabunIT๙" w:cs="TH SarabunIT๙"/>
          <w:sz w:val="32"/>
          <w:szCs w:val="32"/>
          <w:cs/>
        </w:rPr>
        <w:t>ให้ด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82D65">
        <w:rPr>
          <w:rFonts w:ascii="TH SarabunIT๙" w:hAnsi="TH SarabunIT๙" w:cs="TH SarabunIT๙"/>
          <w:sz w:val="32"/>
          <w:szCs w:val="32"/>
          <w:cs/>
        </w:rPr>
        <w:t>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82D65">
        <w:rPr>
          <w:rFonts w:ascii="TH SarabunIT๙" w:hAnsi="TH SarabunIT๙" w:cs="TH SarabunIT๙"/>
          <w:sz w:val="32"/>
          <w:szCs w:val="32"/>
          <w:cs/>
        </w:rPr>
        <w:t>ดังนี้</w:t>
      </w:r>
      <w:proofErr w:type="gramEnd"/>
    </w:p>
    <w:p w:rsidR="00282D65" w:rsidRDefault="00282D65" w:rsidP="004920F1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๑.๑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82D65">
        <w:rPr>
          <w:rFonts w:ascii="TH SarabunIT๙" w:hAnsi="TH SarabunIT๙" w:cs="TH SarabunIT๙"/>
          <w:sz w:val="32"/>
          <w:szCs w:val="32"/>
          <w:cs/>
        </w:rPr>
        <w:t>แผนอพยพในพื้นที่เสี่ยงจากสาธารณภัย</w:t>
      </w:r>
    </w:p>
    <w:p w:rsidR="004920F1" w:rsidRDefault="00282D65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๑.๒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จัดหาสถานที่ปลอดภัยส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82D65">
        <w:rPr>
          <w:rFonts w:ascii="TH SarabunIT๙" w:hAnsi="TH SarabunIT๙" w:cs="TH SarabunIT๙"/>
          <w:sz w:val="32"/>
          <w:szCs w:val="32"/>
          <w:cs/>
        </w:rPr>
        <w:t>หรับการอพยพประชาชน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๑.๓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จัดเต</w:t>
      </w:r>
      <w:r w:rsidR="00E6149C">
        <w:rPr>
          <w:rFonts w:ascii="TH SarabunIT๙" w:hAnsi="TH SarabunIT๙" w:cs="TH SarabunIT๙"/>
          <w:sz w:val="32"/>
          <w:szCs w:val="32"/>
          <w:cs/>
        </w:rPr>
        <w:t>รียมเส้นทางอพยพหลักและเส้นทางส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รองที่ไม่ขัดขวางต่อการปฏิบัติการ</w:t>
      </w:r>
      <w:r>
        <w:rPr>
          <w:rFonts w:ascii="TH SarabunIT๙" w:hAnsi="TH SarabunIT๙" w:cs="TH SarabunIT๙" w:hint="cs"/>
          <w:sz w:val="32"/>
          <w:szCs w:val="32"/>
          <w:cs/>
        </w:rPr>
        <w:t>ของหน่วยงานอื่น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๑.๔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ป้ายแสดงสัญญาณเตือนภัยบอกเส้นทางอพยพไปสู่สถานที่ปลอดภัย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๑.๕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จัดเตรียม</w:t>
      </w:r>
      <w:r>
        <w:rPr>
          <w:rFonts w:ascii="TH SarabunIT๙" w:hAnsi="TH SarabunIT๙" w:cs="TH SarabunIT๙" w:hint="cs"/>
          <w:sz w:val="32"/>
          <w:szCs w:val="32"/>
          <w:cs/>
        </w:rPr>
        <w:t>บุคลากร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หน่วยปฏิบัติการฉุกเฉิน หรือหน่วยอพยพ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๑.๖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จัดเตรียมยานพาหนะ เครื่องมือ อุปกรณ์ เช่น ไฟฉาย พลุส่องสว่าง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นกหวีด เสื้อชูชีพ ฯลฯ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๑.๗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จัดประชุมหรืออบรมให้ความรู้ในการช่วยเหลือตัวเองเมื่ออยู่ในภาวะฉุกเฉิน</w:t>
      </w:r>
    </w:p>
    <w:p w:rsidR="004920F1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๑.๘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จัดให้มีการฝึกซ้อมแผนอพยพจากสาธารณภัย</w:t>
      </w:r>
    </w:p>
    <w:p w:rsidR="000A02B4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๑.๙ </w:t>
      </w:r>
      <w:r w:rsidR="00E6149C">
        <w:rPr>
          <w:rFonts w:ascii="TH SarabunIT๙" w:hAnsi="TH SarabunIT๙" w:cs="TH SarabunIT๙"/>
          <w:sz w:val="32"/>
          <w:szCs w:val="32"/>
          <w:cs/>
        </w:rPr>
        <w:t>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คู่มือการอพยพจากสาธารณภัย ให้ประชาชนศึกษา</w:t>
      </w:r>
    </w:p>
    <w:p w:rsidR="0015521E" w:rsidRDefault="004920F1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15521E" w:rsidRDefault="0015521E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BF2FCA" w:rsidRDefault="0015521E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="004920F1"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>2</w:t>
      </w:r>
      <w:r w:rsidR="004920F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E6149C">
        <w:rPr>
          <w:rFonts w:ascii="TH SarabunIT๙" w:hAnsi="TH SarabunIT๙" w:cs="TH SarabunIT๙"/>
          <w:sz w:val="32"/>
          <w:szCs w:val="32"/>
          <w:cs/>
        </w:rPr>
        <w:t xml:space="preserve"> องค์กรหลักที่ด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เนินการอพยพ</w:t>
      </w:r>
    </w:p>
    <w:p w:rsidR="00B2332A" w:rsidRDefault="00BF2FCA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6149C">
        <w:rPr>
          <w:rFonts w:ascii="TH SarabunIT๙" w:hAnsi="TH SarabunIT๙" w:cs="TH SarabunIT๙"/>
          <w:sz w:val="32"/>
          <w:szCs w:val="32"/>
          <w:cs/>
        </w:rPr>
        <w:t>กองอ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นวยการป้องกันและบรรเทาสาธารณภัย</w:t>
      </w:r>
      <w:r w:rsidR="000A02B4">
        <w:rPr>
          <w:rFonts w:ascii="TH SarabunIT๙" w:hAnsi="TH SarabunIT๙" w:cs="TH SarabunIT๙" w:hint="cs"/>
          <w:sz w:val="32"/>
          <w:szCs w:val="32"/>
          <w:cs/>
        </w:rPr>
        <w:t xml:space="preserve">ตำบลบางโตนด  </w:t>
      </w:r>
      <w:r w:rsidR="00E6149C">
        <w:rPr>
          <w:rFonts w:ascii="TH SarabunIT๙" w:hAnsi="TH SarabunIT๙" w:cs="TH SarabunIT๙"/>
          <w:sz w:val="32"/>
          <w:szCs w:val="32"/>
          <w:cs/>
        </w:rPr>
        <w:t>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หน้าที่อพยพประชาชนและส่วนราชการในเขตความรับผิดชอบของตน </w:t>
      </w:r>
      <w:r w:rsidR="00E6149C">
        <w:rPr>
          <w:rFonts w:ascii="TH SarabunIT๙" w:hAnsi="TH SarabunIT๙" w:cs="TH SarabunIT๙"/>
          <w:sz w:val="32"/>
          <w:szCs w:val="32"/>
          <w:cs/>
        </w:rPr>
        <w:t>และปฏิบัติตามการสั่งการของกองอ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นวยการป้องกันและบรรเทาสาธารณภัยชั้นเหนือขึ้นไป</w:t>
      </w:r>
    </w:p>
    <w:p w:rsidR="00B2332A" w:rsidRDefault="00B2332A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</w:rPr>
        <w:t>.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 องค์กรสนับสนุนการปฏิบัติ ได้แก่</w:t>
      </w:r>
    </w:p>
    <w:p w:rsidR="00B2332A" w:rsidRDefault="00B2332A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๓.๑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ส่วนราชการและหน่วยงานต่างๆ ในเขตท้องที่มีหน้าที่ปฏิบัติการป้องกันและบรรเทา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สาธารณภัยร่วมในส่วนที่เก</w:t>
      </w:r>
      <w:r w:rsidR="00E6149C">
        <w:rPr>
          <w:rFonts w:ascii="TH SarabunIT๙" w:hAnsi="TH SarabunIT๙" w:cs="TH SarabunIT๙"/>
          <w:sz w:val="32"/>
          <w:szCs w:val="32"/>
          <w:cs/>
        </w:rPr>
        <w:t>ี่ยวข้อง และให้การสนับสนุนตามอ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นาจหน้าที่ของแต่ละหน่วยงาน</w:t>
      </w:r>
    </w:p>
    <w:p w:rsidR="00B2332A" w:rsidRDefault="00B2332A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๓.๒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องค์กรเอกชน มูลนิธิ มีหน้าที่ให้การสนับสนุนในการปฏิบัติงานตามแผนรวมทั้งให้การสนับสนุนการปฏิบัติเ</w:t>
      </w:r>
      <w:r w:rsidR="00E6149C">
        <w:rPr>
          <w:rFonts w:ascii="TH SarabunIT๙" w:hAnsi="TH SarabunIT๙" w:cs="TH SarabunIT๙"/>
          <w:sz w:val="32"/>
          <w:szCs w:val="32"/>
          <w:cs/>
        </w:rPr>
        <w:t>มื่อได้รับการร้องขอ ตามที่ผู้อ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จะสั่งการในกรณีที่เกิดสาธารณภัย</w:t>
      </w:r>
    </w:p>
    <w:p w:rsidR="004A00B7" w:rsidRDefault="00B2332A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๓.๓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ประชาชนในเขตท้องที่ มีหน้าที่ให้การสนับสนุนในการปฏิบัติงานตามแผนรวมทั้งให้การสนับสนุนการปฏิบัติเ</w:t>
      </w:r>
      <w:r w:rsidR="00E6149C">
        <w:rPr>
          <w:rFonts w:ascii="TH SarabunIT๙" w:hAnsi="TH SarabunIT๙" w:cs="TH SarabunIT๙"/>
          <w:sz w:val="32"/>
          <w:szCs w:val="32"/>
          <w:cs/>
        </w:rPr>
        <w:t>มื่อได้รับการร้องขอ ตามที่ผู้อ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</w:t>
      </w:r>
      <w:r w:rsidR="00621782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สั่งการในกรณีที่เกิดสาธารณภัย</w:t>
      </w:r>
    </w:p>
    <w:p w:rsidR="004A00B7" w:rsidRDefault="004A00B7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>4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 ขั้นตอนการอพยพ</w:t>
      </w:r>
    </w:p>
    <w:p w:rsidR="000118FF" w:rsidRDefault="004A00B7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๔.๑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เมื่อคาดว่าจะเกิดสาธารณภัยขึ้นในท้องที่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149C">
        <w:rPr>
          <w:rFonts w:ascii="TH SarabunIT๙" w:hAnsi="TH SarabunIT๙" w:cs="TH SarabunIT๙"/>
          <w:sz w:val="32"/>
          <w:szCs w:val="32"/>
          <w:cs/>
        </w:rPr>
        <w:t xml:space="preserve"> ผู้อ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 w:rsidR="00E6149C">
        <w:rPr>
          <w:rFonts w:ascii="TH SarabunIT๙" w:hAnsi="TH SarabunIT๙" w:cs="TH SarabunIT๙"/>
          <w:sz w:val="32"/>
          <w:szCs w:val="32"/>
          <w:cs/>
        </w:rPr>
        <w:t>ด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เนินการแจ้งเตือน</w:t>
      </w:r>
      <w:r>
        <w:rPr>
          <w:rFonts w:ascii="TH SarabunIT๙" w:hAnsi="TH SarabunIT๙" w:cs="TH SarabunIT๙" w:hint="cs"/>
          <w:sz w:val="32"/>
          <w:szCs w:val="32"/>
          <w:cs/>
        </w:rPr>
        <w:t>หมู่บ้าน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ให้เตรียมพร้อมรับสถานการณ์แล</w:t>
      </w:r>
      <w:r w:rsidR="00E6149C">
        <w:rPr>
          <w:rFonts w:ascii="TH SarabunIT๙" w:hAnsi="TH SarabunIT๙" w:cs="TH SarabunIT๙"/>
          <w:sz w:val="32"/>
          <w:szCs w:val="32"/>
          <w:cs/>
        </w:rPr>
        <w:t>ะเตรียมการอพยพประชาชนในกรณีที่จ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เป็นตามแผนการอพยพ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๔.๒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การเตรียมการอพยพ</w:t>
      </w:r>
    </w:p>
    <w:p w:rsidR="000118FF" w:rsidRDefault="0015521E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๔.๒.๑</w:t>
      </w:r>
      <w:r w:rsidR="000118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6149C">
        <w:rPr>
          <w:rFonts w:ascii="TH SarabunIT๙" w:hAnsi="TH SarabunIT๙" w:cs="TH SarabunIT๙"/>
          <w:sz w:val="32"/>
          <w:szCs w:val="32"/>
          <w:cs/>
        </w:rPr>
        <w:t>การจัดท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แผนอพยพ </w:t>
      </w:r>
      <w:r w:rsidR="00E6149C">
        <w:rPr>
          <w:rFonts w:ascii="TH SarabunIT๙" w:hAnsi="TH SarabunIT๙" w:cs="TH SarabunIT๙"/>
          <w:sz w:val="32"/>
          <w:szCs w:val="32"/>
          <w:cs/>
        </w:rPr>
        <w:t>ให้ก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หนดรายละเอียดดังนี้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๑. </w:t>
      </w:r>
      <w:r w:rsidR="00E6149C">
        <w:rPr>
          <w:rFonts w:ascii="TH SarabunIT๙" w:hAnsi="TH SarabunIT๙" w:cs="TH SarabunIT๙"/>
          <w:sz w:val="32"/>
          <w:szCs w:val="32"/>
          <w:cs/>
        </w:rPr>
        <w:t>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รวจและจัดท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บัญชีจ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นวนผู้อพ</w:t>
      </w:r>
      <w:r w:rsidR="00E6149C">
        <w:rPr>
          <w:rFonts w:ascii="TH SarabunIT๙" w:hAnsi="TH SarabunIT๙" w:cs="TH SarabunIT๙"/>
          <w:sz w:val="32"/>
          <w:szCs w:val="32"/>
          <w:cs/>
        </w:rPr>
        <w:t>ยพไว้ล่วงหน้า โดยแยกประเภทตามล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ดับความเร่งด่วน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๒. </w:t>
      </w:r>
      <w:r w:rsidR="00E6149C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หนดเขตพื้นที่</w:t>
      </w:r>
      <w:r>
        <w:rPr>
          <w:rFonts w:ascii="TH SarabunIT๙" w:hAnsi="TH SarabunIT๙" w:cs="TH SarabunIT๙"/>
          <w:sz w:val="32"/>
          <w:szCs w:val="32"/>
          <w:cs/>
        </w:rPr>
        <w:t>รวมพลและพื้นที่รองรับการอพยพไว้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โดยแน่นอน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๓. </w:t>
      </w:r>
      <w:r w:rsidR="00E6149C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หนดเจ้าหน้าที่ด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เนินการอพยพไว้ล่วงหน้า โดยระบุหน้าที่ความรับผิดชอบไว้ให้ชัดเจน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 </w:t>
      </w:r>
      <w:r w:rsidR="00E6149C">
        <w:rPr>
          <w:rFonts w:ascii="TH SarabunIT๙" w:hAnsi="TH SarabunIT๙" w:cs="TH SarabunIT๙"/>
          <w:sz w:val="32"/>
          <w:szCs w:val="32"/>
          <w:cs/>
        </w:rPr>
        <w:t>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รวจยานพาหนะ น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้ำ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มันเ</w:t>
      </w:r>
      <w:r w:rsidR="00E6149C">
        <w:rPr>
          <w:rFonts w:ascii="TH SarabunIT๙" w:hAnsi="TH SarabunIT๙" w:cs="TH SarabunIT๙"/>
          <w:sz w:val="32"/>
          <w:szCs w:val="32"/>
          <w:cs/>
        </w:rPr>
        <w:t>ชื้อเพลิงตลอดจนระบบการสื่อสารส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๕. </w:t>
      </w:r>
      <w:r w:rsidR="00E6149C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หนดเส้นทางอพยพหลัก และเส้นทางรองที่ชัดเจน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๖. </w:t>
      </w:r>
      <w:r w:rsidR="00E6149C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หนดสถานที่ปลอดภัยเป็นพื้นที่รองรับการอพยพ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๗. </w:t>
      </w:r>
      <w:r w:rsidR="00E6149C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ดระเบียบปฏิบัติในการรักษาความปลอดภัยและความสงบเรียบร้อยในการอพยพการอยู่อาศัยในพื้นที่รองรับการอพยพตลอดจนการอพยพกลับ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๘.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ให</w:t>
      </w:r>
      <w:r w:rsidR="00E6149C">
        <w:rPr>
          <w:rFonts w:ascii="TH SarabunIT๙" w:hAnsi="TH SarabunIT๙" w:cs="TH SarabunIT๙"/>
          <w:sz w:val="32"/>
          <w:szCs w:val="32"/>
          <w:cs/>
        </w:rPr>
        <w:t>้ความช่วยเหลือ และบริการในการด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รงชีพ และระบบสุขลักษณะตามสมควร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๙.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จั</w:t>
      </w:r>
      <w:r w:rsidR="00E6149C">
        <w:rPr>
          <w:rFonts w:ascii="TH SarabunIT๙" w:hAnsi="TH SarabunIT๙" w:cs="TH SarabunIT๙"/>
          <w:sz w:val="32"/>
          <w:szCs w:val="32"/>
          <w:cs/>
        </w:rPr>
        <w:t>ดให้มีสิ่งสาธารณูปโภค และสิ่งอ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นวยความสะดวกเพิ่มเติมตลอดจนร่างระเบียบในการควบคุมการใช้สิ่งเหล่านี้</w:t>
      </w:r>
    </w:p>
    <w:p w:rsidR="000118FF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๑๐.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ให้แบ่งการปกครองในพื้น</w:t>
      </w:r>
      <w:r w:rsidR="00E6149C">
        <w:rPr>
          <w:rFonts w:ascii="TH SarabunIT๙" w:hAnsi="TH SarabunIT๙" w:cs="TH SarabunIT๙"/>
          <w:sz w:val="32"/>
          <w:szCs w:val="32"/>
          <w:cs/>
        </w:rPr>
        <w:t>ที่อพยพออกเป็นกลุ่ม และให้จัดท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ทะเบียนและจัดระเบียบการปกครอง</w:t>
      </w:r>
    </w:p>
    <w:p w:rsidR="00730290" w:rsidRDefault="000118FF" w:rsidP="00282D6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๑๑. </w:t>
      </w:r>
      <w:r w:rsidR="00E6149C">
        <w:rPr>
          <w:rFonts w:ascii="TH SarabunIT๙" w:hAnsi="TH SarabunIT๙" w:cs="TH SarabunIT๙"/>
          <w:sz w:val="32"/>
          <w:szCs w:val="32"/>
          <w:cs/>
        </w:rPr>
        <w:t>ให้จัดแบ่งประเภทของบุคคลตามล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ดับเร่งด่วน ดังนี้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๑๑.๑ </w:t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ผู้ป่วยทุพพลภาพ </w:t>
      </w:r>
      <w:r w:rsidR="00E6149C">
        <w:rPr>
          <w:rFonts w:ascii="TH SarabunIT๙" w:hAnsi="TH SarabunIT๙" w:cs="TH SarabunIT๙"/>
          <w:sz w:val="32"/>
          <w:szCs w:val="32"/>
          <w:cs/>
        </w:rPr>
        <w:t>คนพิการ คนชรา เด็ก และสตรีตามล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ดับ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๑๑.๒ </w:t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บุคคลหรือประชาชนทั่วไปที่ไม่มีความจ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เป็นในการปฏิบัติการในพื้นที่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๑๑.๓ 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การจัดเตรียมพื้นที่รองรับการอพยพไว</w:t>
      </w:r>
      <w:r w:rsidR="00E6149C">
        <w:rPr>
          <w:rFonts w:ascii="TH SarabunIT๙" w:hAnsi="TH SarabunIT๙" w:cs="TH SarabunIT๙"/>
          <w:sz w:val="32"/>
          <w:szCs w:val="32"/>
          <w:cs/>
        </w:rPr>
        <w:t>้ล่วงหน้าให้เป็นตามลักษณะความจ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เป็น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1)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ต้องห่างจากพื้นที่อันตราย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2)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ต้องไม่กีดขวางหรือเหนี่ยวรั้งการปฏิบัติการ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3)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เป็นพื้นที่ที่สามารถจัดการด้านสุขลักษณะได้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4)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มีความสะดวกในเส้นทางคมนาคม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5) </w:t>
      </w:r>
      <w:r w:rsidR="00E6149C">
        <w:rPr>
          <w:rFonts w:ascii="TH SarabunIT๙" w:hAnsi="TH SarabunIT๙" w:cs="TH SarabunIT๙"/>
          <w:sz w:val="32"/>
          <w:szCs w:val="32"/>
          <w:cs/>
        </w:rPr>
        <w:t>มีสิ่งอ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นวยความสะดวกและระบบสาธารณูปโภคตามสมควร</w:t>
      </w:r>
    </w:p>
    <w:p w:rsidR="00730290" w:rsidRDefault="00730290" w:rsidP="00730290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๔.๓ 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ก</w:t>
      </w:r>
      <w:r w:rsidR="00E6149C">
        <w:rPr>
          <w:rFonts w:ascii="TH SarabunIT๙" w:hAnsi="TH SarabunIT๙" w:cs="TH SarabunIT๙"/>
          <w:sz w:val="32"/>
          <w:szCs w:val="32"/>
          <w:cs/>
        </w:rPr>
        <w:t>ารจัดระเบียบสถานที่อพยพและการอ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นวยความปลอดภัย</w:t>
      </w:r>
    </w:p>
    <w:p w:rsidR="00B208F4" w:rsidRDefault="00730290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๔.๓.๑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การจัดระเบียบสถานที่อพยพ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1)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ควรมีการประสานงานล่วงหน้ากับหน่วยงานที่เป็นเจ</w:t>
      </w:r>
      <w:r w:rsidR="00E6149C">
        <w:rPr>
          <w:rFonts w:ascii="TH SarabunIT๙" w:hAnsi="TH SarabunIT๙" w:cs="TH SarabunIT๙"/>
          <w:sz w:val="32"/>
          <w:szCs w:val="32"/>
          <w:cs/>
        </w:rPr>
        <w:t>้าของสถานที่และพื้นที่ปลอดภัยส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</w:t>
      </w:r>
      <w:r w:rsidR="00E6149C">
        <w:rPr>
          <w:rFonts w:ascii="TH SarabunIT๙" w:hAnsi="TH SarabunIT๙" w:cs="TH SarabunIT๙"/>
          <w:sz w:val="32"/>
          <w:szCs w:val="32"/>
          <w:cs/>
        </w:rPr>
        <w:t>และควรจัดพื้นที่ให้เหมาะสมกับจ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นวนประชากรที</w:t>
      </w:r>
      <w:r w:rsidR="00E6149C">
        <w:rPr>
          <w:rFonts w:ascii="TH SarabunIT๙" w:hAnsi="TH SarabunIT๙" w:cs="TH SarabunIT๙"/>
          <w:sz w:val="32"/>
          <w:szCs w:val="32"/>
          <w:cs/>
        </w:rPr>
        <w:t>่อพยพ หากพื้นที่ไม่เพียงพอต่อจ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นวนประชากรให้จัดหาสถานที่ปลอดภัยแห่งอื่นไว้รองรับ โดยพิจารณาจากฐานข้อมูลประชากรในชุมชนหรือหมู่บ้านพื้นที่เสี่ยงภัย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2) </w:t>
      </w:r>
      <w:r w:rsidR="00E6149C">
        <w:rPr>
          <w:rFonts w:ascii="TH SarabunIT๙" w:hAnsi="TH SarabunIT๙" w:cs="TH SarabunIT๙"/>
          <w:sz w:val="32"/>
          <w:szCs w:val="32"/>
          <w:cs/>
        </w:rPr>
        <w:t>ควรจัดก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ลังส่วนหนึ่งท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6149C">
        <w:rPr>
          <w:rFonts w:ascii="TH SarabunIT๙" w:hAnsi="TH SarabunIT๙" w:cs="TH SarabunIT๙"/>
          <w:sz w:val="32"/>
          <w:szCs w:val="32"/>
          <w:cs/>
        </w:rPr>
        <w:t>ความสะอาดสถานที่ที่ใช้ส</w:t>
      </w:r>
      <w:r w:rsidR="00E6149C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หรับการอพยพให้ถูกสุขลักษณะ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3)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ควรจัดเตรียมระบบสาธารณูปโภคพื้นฐานในสถานที่ปลอดภัยหรือสถานที่อพยพให้แก่ผู้อพยพตามสมควร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4)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ควรจัดระเบียบพื้นที่อพยพ โดยแบ่งพื้นที่ให้เป็นสัดส่วนเป็นกลุ่มครอบครัวหรือกลุ่มชุมชน เพื่อเกิดความสะดวกในการสงเคราะห์ผู้ประสบภัยและการสื่อสาร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๔.๓.๒ </w:t>
      </w:r>
      <w:r w:rsidR="00FC1493">
        <w:rPr>
          <w:rFonts w:ascii="TH SarabunIT๙" w:hAnsi="TH SarabunIT๙" w:cs="TH SarabunIT๙"/>
          <w:sz w:val="32"/>
          <w:szCs w:val="32"/>
          <w:cs/>
        </w:rPr>
        <w:t>การอ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นวยความปลอดภัย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1)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ควรจัดระเบียบเวรยามในการรักษาความสงบเรียบร้อยตามความเหมาะสมโด</w:t>
      </w:r>
      <w:r w:rsidR="00FC1493">
        <w:rPr>
          <w:rFonts w:ascii="TH SarabunIT๙" w:hAnsi="TH SarabunIT๙" w:cs="TH SarabunIT๙"/>
          <w:sz w:val="32"/>
          <w:szCs w:val="32"/>
          <w:cs/>
        </w:rPr>
        <w:t>ยประสานงานขอก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ลังเจ้าหน้าที่ต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รวจและอาสาสมัคร</w:t>
      </w:r>
    </w:p>
    <w:p w:rsidR="00B208F4" w:rsidRDefault="00B208F4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82D65" w:rsidRPr="00282D65">
        <w:rPr>
          <w:rFonts w:ascii="TH SarabunIT๙" w:hAnsi="TH SarabunIT๙" w:cs="TH SarabunIT๙"/>
          <w:sz w:val="32"/>
          <w:szCs w:val="32"/>
        </w:rPr>
        <w:t xml:space="preserve">2)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ควรให้การสนับสนุนในการด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เนินการรักษาความปลอดภัยในเขตพื้นที่รองรับการอพยพ</w:t>
      </w:r>
    </w:p>
    <w:p w:rsidR="00B208F4" w:rsidRDefault="00282D65" w:rsidP="00B208F4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82D65">
        <w:rPr>
          <w:rFonts w:ascii="TH SarabunIT๙" w:hAnsi="TH SarabunIT๙" w:cs="TH SarabunIT๙"/>
          <w:sz w:val="32"/>
          <w:szCs w:val="32"/>
        </w:rPr>
        <w:t xml:space="preserve"> </w:t>
      </w:r>
      <w:r w:rsidR="00B208F4">
        <w:rPr>
          <w:rFonts w:ascii="TH SarabunIT๙" w:hAnsi="TH SarabunIT๙" w:cs="TH SarabunIT๙"/>
          <w:sz w:val="32"/>
          <w:szCs w:val="32"/>
        </w:rPr>
        <w:tab/>
      </w:r>
      <w:r w:rsidR="00B208F4">
        <w:rPr>
          <w:rFonts w:ascii="TH SarabunIT๙" w:hAnsi="TH SarabunIT๙" w:cs="TH SarabunIT๙"/>
          <w:sz w:val="32"/>
          <w:szCs w:val="32"/>
        </w:rPr>
        <w:tab/>
      </w:r>
      <w:r w:rsidR="00B208F4">
        <w:rPr>
          <w:rFonts w:ascii="TH SarabunIT๙" w:hAnsi="TH SarabunIT๙" w:cs="TH SarabunIT๙"/>
          <w:sz w:val="32"/>
          <w:szCs w:val="32"/>
        </w:rPr>
        <w:tab/>
      </w:r>
      <w:r w:rsidR="00B208F4">
        <w:rPr>
          <w:rFonts w:ascii="TH SarabunIT๙" w:hAnsi="TH SarabunIT๙" w:cs="TH SarabunIT๙" w:hint="cs"/>
          <w:sz w:val="32"/>
          <w:szCs w:val="32"/>
          <w:cs/>
        </w:rPr>
        <w:t xml:space="preserve">๔.๔ </w:t>
      </w:r>
      <w:r w:rsidRPr="00282D65">
        <w:rPr>
          <w:rFonts w:ascii="TH SarabunIT๙" w:hAnsi="TH SarabunIT๙" w:cs="TH SarabunIT๙"/>
          <w:sz w:val="32"/>
          <w:szCs w:val="32"/>
          <w:cs/>
        </w:rPr>
        <w:t>การดูแลความปลอดภัยบ้านเรือนของผู้อพยพ</w:t>
      </w:r>
    </w:p>
    <w:p w:rsidR="00CD15C6" w:rsidRDefault="00B208F4" w:rsidP="00CD15C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C1493">
        <w:rPr>
          <w:rFonts w:ascii="TH SarabunIT๙" w:hAnsi="TH SarabunIT๙" w:cs="TH SarabunIT๙"/>
          <w:sz w:val="32"/>
          <w:szCs w:val="32"/>
          <w:cs/>
        </w:rPr>
        <w:t>กองอ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นวยการป้องกันและบรรเทาสาธารณภัย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องค์การบริหารส่วนตำบลบางโตนด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 xml:space="preserve"> จัดเจ้าห</w:t>
      </w:r>
      <w:r w:rsidR="00FC1493">
        <w:rPr>
          <w:rFonts w:ascii="TH SarabunIT๙" w:hAnsi="TH SarabunIT๙" w:cs="TH SarabunIT๙"/>
          <w:sz w:val="32"/>
          <w:szCs w:val="32"/>
          <w:cs/>
        </w:rPr>
        <w:t>น้าที่ประสานงานกับเจ้าหน้าที่ต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รวจในพื้นที่เพื่อจัดก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ลังสายตรวจไปดูแลบ้านเรือนข</w:t>
      </w:r>
      <w:r w:rsidR="00FC1493">
        <w:rPr>
          <w:rFonts w:ascii="TH SarabunIT๙" w:hAnsi="TH SarabunIT๙" w:cs="TH SarabunIT๙"/>
          <w:sz w:val="32"/>
          <w:szCs w:val="32"/>
          <w:cs/>
        </w:rPr>
        <w:t>องผู้อพยพเป็นระยะๆ หากก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ลังเจ้าหน้าที่ต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รวจไม่เพียงพอให้ประสานขอก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ลังสนับสนุนจากหน่วยอาสาสมัครป้องกันภัยฝ่ายพลเรือน (อปพร.) หรือจัดหาอาสาสมัครจากประชาชน</w:t>
      </w:r>
    </w:p>
    <w:p w:rsidR="00CD15C6" w:rsidRPr="00257BA7" w:rsidRDefault="00CD15C6" w:rsidP="00CD15C6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๔.๕  </w:t>
      </w:r>
      <w:r w:rsidR="00282D65" w:rsidRPr="00257BA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การแจ้งความเคลื่อนไหวของสถานการณ์</w:t>
      </w:r>
    </w:p>
    <w:p w:rsidR="005975CC" w:rsidRPr="00257BA7" w:rsidRDefault="00CD15C6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๔.๕.๑ </w:t>
      </w:r>
      <w:r w:rsidR="00282D65" w:rsidRPr="00257BA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รมีการติดตามความเคลื่อนไหวของสถานการณ์การเกิดสาธารณภัยอย่างใกล้ชิดและต่อเนื่องจากทุกสื่อและจากทุกหน่วยงานที่เกี่ยวข้อง แล้วประชาสัมพันธ์ให้ประชาชนทราบถึงสถานการณ์สาธารณภัยเป็นระยะๆ เพื่อลดความตื่นตระหนกของประชาชนในพื้นที่ที่ประสบภัย</w:t>
      </w:r>
    </w:p>
    <w:p w:rsidR="005975CC" w:rsidRPr="00257BA7" w:rsidRDefault="005975C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57BA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๔.๕.๒ </w:t>
      </w:r>
      <w:r w:rsidR="00282D65" w:rsidRPr="00257BA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ในกรณีที่มีการยกเลิกสถานการณ์สาธารณภัยควรมีการยืนยันให้ชัดเจนถึงการยกเลิกสถานการณ์สาธารณภัย พร้อมทั้งแจ้งให้ผู้อพยพเตรียมพร้อมในการอพยพกลับสู่ที่ตั้งต่อไป</w:t>
      </w:r>
    </w:p>
    <w:p w:rsidR="005975CC" w:rsidRDefault="005975C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5975C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5975C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๔.๖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การอพยพกลับ</w:t>
      </w:r>
    </w:p>
    <w:p w:rsidR="005975CC" w:rsidRDefault="005975C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5975C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๔.๖.๑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เมื่อประชาชนได้รับข่าวสารการแจ้งว่าสถานการณ์ภัยได้สิ้นสุดลงแล้วประชาชนต้องให้ความร่วมมื</w:t>
      </w:r>
      <w:r w:rsidR="00FC1493">
        <w:rPr>
          <w:rFonts w:ascii="TH SarabunIT๙" w:hAnsi="TH SarabunIT๙" w:cs="TH SarabunIT๙"/>
          <w:sz w:val="32"/>
          <w:szCs w:val="32"/>
          <w:cs/>
        </w:rPr>
        <w:t>อและเตรียมตัวให้พร้อมส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หรับการอพยพกลับและรอรับแจ้งจุดอพยพกลับ</w:t>
      </w:r>
    </w:p>
    <w:p w:rsidR="005975CC" w:rsidRDefault="005975C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5975C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๔.๖.๒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FC1493">
        <w:rPr>
          <w:rFonts w:ascii="TH SarabunIT๙" w:hAnsi="TH SarabunIT๙" w:cs="TH SarabunIT๙"/>
          <w:sz w:val="32"/>
          <w:szCs w:val="32"/>
          <w:cs/>
        </w:rPr>
        <w:t>ผู้น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ชุมชนหรือผู้น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หมู่บ้านต้องจัดระเบียบและจัดล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ดับก่อนหลังของการอพยพ</w:t>
      </w:r>
      <w:r>
        <w:rPr>
          <w:rFonts w:ascii="TH SarabunIT๙" w:hAnsi="TH SarabunIT๙" w:cs="TH SarabunIT๙"/>
          <w:sz w:val="32"/>
          <w:szCs w:val="32"/>
          <w:cs/>
        </w:rPr>
        <w:t>อย่างเป็</w:t>
      </w:r>
      <w:r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ระบบไปสู่ที่ตั้งเดิม และประส</w:t>
      </w:r>
      <w:r w:rsidR="00FC1493">
        <w:rPr>
          <w:rFonts w:ascii="TH SarabunIT๙" w:hAnsi="TH SarabunIT๙" w:cs="TH SarabunIT๙"/>
          <w:sz w:val="32"/>
          <w:szCs w:val="32"/>
          <w:cs/>
        </w:rPr>
        <w:t>านงานการอพยพกับเจ้าหน้าที่ที่ด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เนินการควบคุมดูแลการอพยพ</w:t>
      </w:r>
    </w:p>
    <w:p w:rsidR="005975CC" w:rsidRPr="005975CC" w:rsidRDefault="005975C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15521E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5975C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๔.๖.๓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หน่วยอพยพ เมื่อได้รับการแจ้งข่าวว่าสถานการณ์ภัยได้สิ้นสุดลงแล้วหน่วยอพยพผู้ประสบภัยต้องทราบเส้นทางกลับสู่พื้นที่เป้าหมาย (ทั้งชุมชนหรือหมู่บ้า</w:t>
      </w:r>
      <w:r w:rsidR="00FC1493">
        <w:rPr>
          <w:rFonts w:ascii="TH SarabunIT๙" w:hAnsi="TH SarabunIT๙" w:cs="TH SarabunIT๙"/>
          <w:sz w:val="32"/>
          <w:szCs w:val="32"/>
          <w:cs/>
        </w:rPr>
        <w:t>น) และต้องตรวจสอบสภาพยานพาหนะส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หรับการอพยพให้พร้อมก่อนออกปฏิบัติหน้าที่</w:t>
      </w:r>
      <w:r w:rsidR="00FC1493">
        <w:rPr>
          <w:rFonts w:ascii="TH SarabunIT๙" w:hAnsi="TH SarabunIT๙" w:cs="TH SarabunIT๙"/>
          <w:sz w:val="32"/>
          <w:szCs w:val="32"/>
          <w:cs/>
        </w:rPr>
        <w:t xml:space="preserve"> รวมทั้งติดต่อประสานงานกับผู้น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C1493">
        <w:rPr>
          <w:rFonts w:ascii="TH SarabunIT๙" w:hAnsi="TH SarabunIT๙" w:cs="TH SarabunIT๙"/>
          <w:sz w:val="32"/>
          <w:szCs w:val="32"/>
          <w:cs/>
        </w:rPr>
        <w:t>ชุมชนหรือผู้น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lastRenderedPageBreak/>
        <w:t>หมู่บ้</w:t>
      </w:r>
      <w:r w:rsidR="00FC1493">
        <w:rPr>
          <w:rFonts w:ascii="TH SarabunIT๙" w:hAnsi="TH SarabunIT๙" w:cs="TH SarabunIT๙"/>
          <w:sz w:val="32"/>
          <w:szCs w:val="32"/>
          <w:cs/>
        </w:rPr>
        <w:t>านทุกระยะให้เตรียมตัวให้พร้อมส</w:t>
      </w:r>
      <w:r w:rsidR="00FC1493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282D65" w:rsidRPr="00282D65">
        <w:rPr>
          <w:rFonts w:ascii="TH SarabunIT๙" w:hAnsi="TH SarabunIT๙" w:cs="TH SarabunIT๙"/>
          <w:sz w:val="32"/>
          <w:szCs w:val="32"/>
          <w:cs/>
        </w:rPr>
        <w:t>หรับการอพยพกลับและรอรับแจ้งจุดอพยพกลับที่ตั้งเดิมอย่างปลอดภัย</w:t>
      </w:r>
    </w:p>
    <w:p w:rsidR="00CA6522" w:rsidRPr="00011DAA" w:rsidRDefault="005C627C" w:rsidP="005975CC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๔.๖ </w:t>
      </w:r>
      <w:r w:rsidR="00A964C3" w:rsidRPr="00011DAA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การประสานงานกับภาคประชาสังคมและองค์กรสาธารณกุศล</w:t>
      </w:r>
    </w:p>
    <w:p w:rsidR="00CA6522" w:rsidRDefault="00CA6522" w:rsidP="00CA652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FC149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จัดท</w:t>
      </w:r>
      <w:r w:rsidR="00FC14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บัญชีรายชื่อองค์การสาธารณกุศลในเขตจังหวัดพร้อมสถานที่ตั้ง รายชื่อผู้ติดต่อประสานงาน หมายเลขโทรศัพท์ และทรัพยากรที่สามารถให้การสนับสนุนได้</w:t>
      </w:r>
    </w:p>
    <w:p w:rsidR="00CA6522" w:rsidRPr="00CA6522" w:rsidRDefault="00CA6522" w:rsidP="00CA6522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๒.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ประสานงานกับ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รสาธารณกุศลใน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อำเภอเพื่อให้จัดเตรียม</w:t>
      </w:r>
      <w:r w:rsidR="00FC149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เจ้าหน้าที่ประสานงานกับส</w:t>
      </w:r>
      <w:r w:rsidR="00FC14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นักงาน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กับกองอำนวยการป้องกันและบรรเทาสาธารณภัยตำบลบางโตนด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ตลอด 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24 </w:t>
      </w:r>
      <w:r w:rsidR="00FC149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ชั่วโมง พร้อมอุปกรณ์และก</w:t>
      </w:r>
      <w:r w:rsidR="00FC14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A652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ลังคนที่สามารถปฏิบัติภารกิจได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</w:p>
    <w:sectPr w:rsidR="00CA6522" w:rsidRPr="00CA6522" w:rsidSect="00B738F0">
      <w:headerReference w:type="default" r:id="rId8"/>
      <w:pgSz w:w="11906" w:h="16838"/>
      <w:pgMar w:top="1440" w:right="1440" w:bottom="1440" w:left="1440" w:header="708" w:footer="708" w:gutter="0"/>
      <w:pgNumType w:fmt="thaiNumbers"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5C" w:rsidRDefault="00101D5C" w:rsidP="00B738F0">
      <w:pPr>
        <w:spacing w:after="0" w:line="240" w:lineRule="auto"/>
      </w:pPr>
      <w:r>
        <w:separator/>
      </w:r>
    </w:p>
  </w:endnote>
  <w:endnote w:type="continuationSeparator" w:id="0">
    <w:p w:rsidR="00101D5C" w:rsidRDefault="00101D5C" w:rsidP="00B7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5C" w:rsidRDefault="00101D5C" w:rsidP="00B738F0">
      <w:pPr>
        <w:spacing w:after="0" w:line="240" w:lineRule="auto"/>
      </w:pPr>
      <w:r>
        <w:separator/>
      </w:r>
    </w:p>
  </w:footnote>
  <w:footnote w:type="continuationSeparator" w:id="0">
    <w:p w:rsidR="00101D5C" w:rsidRDefault="00101D5C" w:rsidP="00B7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82564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B738F0" w:rsidRPr="00B738F0" w:rsidRDefault="00B738F0">
        <w:pPr>
          <w:pStyle w:val="a4"/>
          <w:jc w:val="right"/>
          <w:rPr>
            <w:rFonts w:ascii="TH SarabunIT๙" w:hAnsi="TH SarabunIT๙" w:cs="TH SarabunIT๙"/>
            <w:sz w:val="32"/>
            <w:szCs w:val="32"/>
          </w:rPr>
        </w:pPr>
        <w:r w:rsidRPr="00B738F0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B738F0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B738F0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B738F0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๑๗</w:t>
        </w:r>
        <w:r w:rsidRPr="00B738F0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B738F0" w:rsidRDefault="00B738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E6"/>
    <w:rsid w:val="000118FF"/>
    <w:rsid w:val="00011DAA"/>
    <w:rsid w:val="000A02B4"/>
    <w:rsid w:val="000A1224"/>
    <w:rsid w:val="00101D5C"/>
    <w:rsid w:val="0015521E"/>
    <w:rsid w:val="001C4602"/>
    <w:rsid w:val="00257BA7"/>
    <w:rsid w:val="00282D65"/>
    <w:rsid w:val="003C73B8"/>
    <w:rsid w:val="0043363C"/>
    <w:rsid w:val="0047351F"/>
    <w:rsid w:val="004920F1"/>
    <w:rsid w:val="004A00B7"/>
    <w:rsid w:val="004D04B5"/>
    <w:rsid w:val="00507A43"/>
    <w:rsid w:val="0053627C"/>
    <w:rsid w:val="005975CC"/>
    <w:rsid w:val="005C627C"/>
    <w:rsid w:val="005F2315"/>
    <w:rsid w:val="00621782"/>
    <w:rsid w:val="00693D50"/>
    <w:rsid w:val="00730290"/>
    <w:rsid w:val="0074635A"/>
    <w:rsid w:val="007600C5"/>
    <w:rsid w:val="0081707B"/>
    <w:rsid w:val="008275FF"/>
    <w:rsid w:val="00987EF3"/>
    <w:rsid w:val="00992336"/>
    <w:rsid w:val="00A54DE6"/>
    <w:rsid w:val="00A964C3"/>
    <w:rsid w:val="00B208F4"/>
    <w:rsid w:val="00B2332A"/>
    <w:rsid w:val="00B738F0"/>
    <w:rsid w:val="00B93E50"/>
    <w:rsid w:val="00BF2FCA"/>
    <w:rsid w:val="00C563EE"/>
    <w:rsid w:val="00C81158"/>
    <w:rsid w:val="00CA6522"/>
    <w:rsid w:val="00CD15C6"/>
    <w:rsid w:val="00CD4583"/>
    <w:rsid w:val="00D30DEF"/>
    <w:rsid w:val="00D82B01"/>
    <w:rsid w:val="00DD5CAC"/>
    <w:rsid w:val="00DF1055"/>
    <w:rsid w:val="00E40832"/>
    <w:rsid w:val="00E6149C"/>
    <w:rsid w:val="00E76612"/>
    <w:rsid w:val="00F566D9"/>
    <w:rsid w:val="00F936D8"/>
    <w:rsid w:val="00F9489C"/>
    <w:rsid w:val="00FC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8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738F0"/>
  </w:style>
  <w:style w:type="paragraph" w:styleId="a6">
    <w:name w:val="footer"/>
    <w:basedOn w:val="a"/>
    <w:link w:val="a7"/>
    <w:uiPriority w:val="99"/>
    <w:unhideWhenUsed/>
    <w:rsid w:val="00B738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73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6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738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738F0"/>
  </w:style>
  <w:style w:type="paragraph" w:styleId="a6">
    <w:name w:val="footer"/>
    <w:basedOn w:val="a"/>
    <w:link w:val="a7"/>
    <w:uiPriority w:val="99"/>
    <w:unhideWhenUsed/>
    <w:rsid w:val="00B738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73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E93C9-479B-4F7C-B643-BC37AEE96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24</cp:revision>
  <cp:lastPrinted>2015-06-12T04:12:00Z</cp:lastPrinted>
  <dcterms:created xsi:type="dcterms:W3CDTF">2015-05-28T06:34:00Z</dcterms:created>
  <dcterms:modified xsi:type="dcterms:W3CDTF">2015-06-12T04:13:00Z</dcterms:modified>
</cp:coreProperties>
</file>